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single" w:sz="12" w:space="0" w:color="2F5496" w:themeColor="accent1" w:themeShade="BF"/>
          <w:left w:val="none" w:sz="0" w:space="0" w:color="auto"/>
          <w:right w:val="none" w:sz="0" w:space="0" w:color="auto"/>
          <w:insideH w:val="single" w:sz="12" w:space="0" w:color="2F5496" w:themeColor="accent1" w:themeShade="BF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8016E" w14:paraId="6A3382B1" w14:textId="77777777" w:rsidTr="00BE376B">
        <w:tc>
          <w:tcPr>
            <w:tcW w:w="9638" w:type="dxa"/>
            <w:tcBorders>
              <w:top w:val="single" w:sz="12" w:space="0" w:color="2F5496" w:themeColor="accent1" w:themeShade="BF"/>
              <w:bottom w:val="nil"/>
            </w:tcBorders>
          </w:tcPr>
          <w:p w14:paraId="1E66D62F" w14:textId="06317D0F" w:rsidR="0018016E" w:rsidRPr="00990900" w:rsidRDefault="0018016E" w:rsidP="0018016E">
            <w:pPr>
              <w:rPr>
                <w:rFonts w:eastAsiaTheme="minorHAnsi"/>
                <w:sz w:val="20"/>
              </w:rPr>
            </w:pPr>
          </w:p>
        </w:tc>
      </w:tr>
    </w:tbl>
    <w:p w14:paraId="1E7A6A1B" w14:textId="35137B5C" w:rsidR="00991208" w:rsidRDefault="00B340BD" w:rsidP="00B340BD">
      <w:pPr>
        <w:widowControl/>
        <w:jc w:val="center"/>
        <w:rPr>
          <w:rFonts w:ascii="宋体" w:eastAsia="宋体" w:hAnsi="宋体" w:hint="eastAsia"/>
          <w:b/>
          <w:sz w:val="24"/>
          <w:szCs w:val="24"/>
        </w:rPr>
      </w:pPr>
      <w:r w:rsidRPr="00B340BD">
        <w:rPr>
          <w:rFonts w:ascii="宋体" w:eastAsia="宋体" w:hAnsi="宋体"/>
          <w:b/>
          <w:sz w:val="24"/>
          <w:szCs w:val="24"/>
        </w:rPr>
        <w:t>项目初步行程安排</w:t>
      </w:r>
    </w:p>
    <w:p w14:paraId="300CC350" w14:textId="77777777" w:rsidR="00B340BD" w:rsidRPr="00B340BD" w:rsidRDefault="00B340BD" w:rsidP="00B340BD">
      <w:pPr>
        <w:widowControl/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1448"/>
        <w:gridCol w:w="1674"/>
        <w:gridCol w:w="2672"/>
        <w:gridCol w:w="3457"/>
      </w:tblGrid>
      <w:tr w:rsidR="00451199" w:rsidRPr="00B340BD" w14:paraId="5145066C" w14:textId="77777777" w:rsidTr="00076670">
        <w:trPr>
          <w:tblCellSpacing w:w="0" w:type="dxa"/>
        </w:trPr>
        <w:tc>
          <w:tcPr>
            <w:tcW w:w="440" w:type="dxa"/>
            <w:shd w:val="clear" w:color="auto" w:fill="auto"/>
          </w:tcPr>
          <w:p w14:paraId="59455836" w14:textId="1FE05DBC" w:rsidR="00451199" w:rsidRPr="00B340BD" w:rsidRDefault="00451199" w:rsidP="00AC158B">
            <w:pPr>
              <w:jc w:val="center"/>
              <w:rPr>
                <w:rFonts w:ascii="Font Awesome 5 Free Solid" w:hAnsi="Font Awesome 5 Free Solid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440" w:type="dxa"/>
          </w:tcPr>
          <w:p w14:paraId="5455F79E" w14:textId="45BBCB2D" w:rsidR="00451199" w:rsidRPr="00B340BD" w:rsidRDefault="00451199" w:rsidP="00AC158B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664" w:type="dxa"/>
          </w:tcPr>
          <w:p w14:paraId="010946BD" w14:textId="7D78B0B6" w:rsidR="00451199" w:rsidRPr="00B340BD" w:rsidRDefault="00B340BD" w:rsidP="00D72347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2657" w:type="dxa"/>
          </w:tcPr>
          <w:p w14:paraId="5BEB6812" w14:textId="4F14A063" w:rsidR="00451199" w:rsidRPr="00B340BD" w:rsidRDefault="00481763" w:rsidP="00B340BD">
            <w:pPr>
              <w:ind w:firstLineChars="400" w:firstLine="843"/>
              <w:rPr>
                <w:rFonts w:ascii="宋体" w:eastAsia="宋体" w:hAnsi="宋体"/>
                <w:b/>
                <w:sz w:val="24"/>
                <w:szCs w:val="28"/>
              </w:rPr>
            </w:pPr>
            <w:r w:rsidRPr="00B340BD">
              <w:rPr>
                <w:rFonts w:ascii="Arial" w:eastAsia="宋体" w:hAnsi="Arial" w:cs="Arial" w:hint="eastAsia"/>
                <w:b/>
                <w:szCs w:val="21"/>
              </w:rPr>
              <w:t>商业与金融</w:t>
            </w:r>
          </w:p>
        </w:tc>
        <w:tc>
          <w:tcPr>
            <w:tcW w:w="3437" w:type="dxa"/>
          </w:tcPr>
          <w:p w14:paraId="71046935" w14:textId="77777777" w:rsidR="00451199" w:rsidRPr="00B340BD" w:rsidRDefault="00451199" w:rsidP="00D72347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</w:tr>
    </w:tbl>
    <w:p w14:paraId="601433ED" w14:textId="77777777" w:rsidR="00991208" w:rsidRDefault="00991208">
      <w:pPr>
        <w:widowControl/>
        <w:jc w:val="left"/>
        <w:rPr>
          <w:rFonts w:ascii="宋体" w:eastAsia="宋体" w:hAnsi="宋体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991208" w:rsidRPr="00257C03" w14:paraId="507AABB7" w14:textId="77777777" w:rsidTr="003D446C">
        <w:tc>
          <w:tcPr>
            <w:tcW w:w="1271" w:type="dxa"/>
          </w:tcPr>
          <w:p w14:paraId="0218EB03" w14:textId="77777777" w:rsidR="00991208" w:rsidRPr="00257C03" w:rsidRDefault="00991208" w:rsidP="00AC158B">
            <w:pPr>
              <w:jc w:val="center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 w14:paraId="10FC7263" w14:textId="77777777" w:rsidR="00991208" w:rsidRPr="00EB7BB7" w:rsidRDefault="00991208" w:rsidP="00EB7BB7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EB7BB7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14:paraId="3FBCFE75" w14:textId="77777777" w:rsidR="00991208" w:rsidRPr="00EB7BB7" w:rsidRDefault="00991208" w:rsidP="00EB7BB7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EB7BB7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991208" w14:paraId="4F790225" w14:textId="77777777" w:rsidTr="003D446C">
        <w:tc>
          <w:tcPr>
            <w:tcW w:w="1271" w:type="dxa"/>
          </w:tcPr>
          <w:p w14:paraId="0D1A63D3" w14:textId="77777777" w:rsidR="00991208" w:rsidRPr="00257C03" w:rsidRDefault="00991208" w:rsidP="00AC158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 w:rsidRPr="00257C03">
              <w:rPr>
                <w:rFonts w:ascii="Arial" w:eastAsia="宋体" w:hAnsi="Arial" w:cs="Arial"/>
                <w:szCs w:val="21"/>
              </w:rPr>
              <w:t>1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8744F0C" w14:textId="109A6AF4" w:rsidR="00991208" w:rsidRPr="00257C03" w:rsidRDefault="005D4B8B" w:rsidP="00AC158B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机场集合，飞机起飞</w:t>
            </w:r>
          </w:p>
        </w:tc>
        <w:tc>
          <w:tcPr>
            <w:tcW w:w="4246" w:type="dxa"/>
          </w:tcPr>
          <w:p w14:paraId="31095E72" w14:textId="33F03F9C" w:rsidR="00991208" w:rsidRPr="00257C03" w:rsidRDefault="005D4B8B" w:rsidP="00AC158B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飞抵新加坡</w:t>
            </w:r>
            <w:proofErr w:type="gramStart"/>
            <w:r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>
              <w:rPr>
                <w:rFonts w:ascii="Arial" w:eastAsia="宋体" w:hAnsi="Arial" w:cs="Arial" w:hint="eastAsia"/>
                <w:szCs w:val="21"/>
              </w:rPr>
              <w:t>宜机场，办理入住</w:t>
            </w:r>
          </w:p>
        </w:tc>
      </w:tr>
      <w:tr w:rsidR="00991208" w14:paraId="5C7479AD" w14:textId="77777777" w:rsidTr="003D446C">
        <w:tc>
          <w:tcPr>
            <w:tcW w:w="1271" w:type="dxa"/>
          </w:tcPr>
          <w:p w14:paraId="70543143" w14:textId="77777777" w:rsidR="00991208" w:rsidRPr="00257C03" w:rsidRDefault="00991208" w:rsidP="00AC158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 w:rsidRPr="00257C03">
              <w:rPr>
                <w:rFonts w:ascii="Arial" w:eastAsia="宋体" w:hAnsi="Arial" w:cs="Arial"/>
                <w:szCs w:val="21"/>
              </w:rPr>
              <w:t>2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927637E" w14:textId="60A2699C" w:rsidR="0003560E" w:rsidRDefault="00377449" w:rsidP="00E134C8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新加坡国立</w:t>
            </w:r>
            <w:r w:rsidR="00991208" w:rsidRPr="0089602B">
              <w:rPr>
                <w:rFonts w:ascii="Arial" w:eastAsia="宋体" w:hAnsi="Arial" w:cs="Arial" w:hint="eastAsia"/>
                <w:b/>
                <w:szCs w:val="21"/>
              </w:rPr>
              <w:t>大学</w:t>
            </w:r>
            <w:r w:rsidR="00E134C8" w:rsidRPr="0089602B">
              <w:rPr>
                <w:rFonts w:ascii="Arial" w:eastAsia="宋体" w:hAnsi="Arial" w:cs="Arial" w:hint="eastAsia"/>
                <w:b/>
                <w:szCs w:val="21"/>
              </w:rPr>
              <w:t>欢迎仪式</w:t>
            </w:r>
          </w:p>
          <w:p w14:paraId="51BA75D7" w14:textId="49618526" w:rsidR="00FB51B1" w:rsidRPr="0089602B" w:rsidRDefault="00FB51B1" w:rsidP="00E134C8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74DDA0BE" w14:textId="5BDB66B5" w:rsidR="0003560E" w:rsidRDefault="0003560E" w:rsidP="00E134C8">
            <w:pPr>
              <w:rPr>
                <w:rFonts w:ascii="Arial" w:eastAsia="宋体" w:hAnsi="Arial" w:cs="Arial"/>
                <w:szCs w:val="21"/>
              </w:rPr>
            </w:pPr>
            <w:r w:rsidRPr="0003560E">
              <w:rPr>
                <w:rFonts w:ascii="Arial" w:eastAsia="宋体" w:hAnsi="Arial" w:cs="Arial" w:hint="eastAsia"/>
                <w:szCs w:val="21"/>
              </w:rPr>
              <w:t>课题：商业科技</w:t>
            </w:r>
          </w:p>
          <w:p w14:paraId="0B002066" w14:textId="5E74AB98" w:rsidR="00F64997" w:rsidRDefault="00AA1D09" w:rsidP="00AA1D0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大数据的发展</w:t>
            </w:r>
          </w:p>
          <w:p w14:paraId="451B39BE" w14:textId="5805E64E" w:rsidR="003D446C" w:rsidRPr="00AA1D09" w:rsidRDefault="00AA1D09" w:rsidP="00E134C8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金融科技与创新</w:t>
            </w:r>
          </w:p>
          <w:p w14:paraId="139D249E" w14:textId="38AE860F" w:rsidR="00E134C8" w:rsidRPr="003D446C" w:rsidRDefault="003D446C" w:rsidP="00E134C8">
            <w:pPr>
              <w:rPr>
                <w:rFonts w:ascii="Arial" w:eastAsia="宋体" w:hAnsi="Arial" w:cs="Arial"/>
                <w:b/>
                <w:szCs w:val="21"/>
              </w:rPr>
            </w:pPr>
            <w:r w:rsidRPr="003D446C">
              <w:rPr>
                <w:rFonts w:ascii="Arial" w:eastAsia="宋体" w:hAnsi="Arial" w:cs="Arial" w:hint="eastAsia"/>
                <w:b/>
                <w:szCs w:val="21"/>
              </w:rPr>
              <w:t>欢迎午餐</w:t>
            </w:r>
          </w:p>
        </w:tc>
        <w:tc>
          <w:tcPr>
            <w:tcW w:w="4246" w:type="dxa"/>
          </w:tcPr>
          <w:p w14:paraId="45A83B9E" w14:textId="756D29E9" w:rsidR="00991208" w:rsidRPr="003D446C" w:rsidRDefault="003D446C" w:rsidP="00AC158B">
            <w:pPr>
              <w:rPr>
                <w:rFonts w:ascii="Arial" w:eastAsia="宋体" w:hAnsi="Arial" w:cs="Arial"/>
                <w:b/>
                <w:szCs w:val="21"/>
              </w:rPr>
            </w:pPr>
            <w:r w:rsidRPr="003D446C">
              <w:rPr>
                <w:rFonts w:ascii="Arial" w:eastAsia="宋体" w:hAnsi="Arial" w:cs="Arial" w:hint="eastAsia"/>
                <w:b/>
                <w:szCs w:val="21"/>
              </w:rPr>
              <w:t>校园参访、学生交流</w:t>
            </w:r>
          </w:p>
          <w:p w14:paraId="6A13B361" w14:textId="77777777" w:rsidR="003D446C" w:rsidRDefault="003D446C" w:rsidP="00AC158B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参观新加坡</w:t>
            </w:r>
            <w:proofErr w:type="gramStart"/>
            <w:r>
              <w:rPr>
                <w:rFonts w:ascii="Arial" w:eastAsia="宋体" w:hAnsi="Arial" w:cs="Arial" w:hint="eastAsia"/>
                <w:szCs w:val="21"/>
              </w:rPr>
              <w:t>国立大</w:t>
            </w:r>
            <w:proofErr w:type="gramEnd"/>
            <w:r>
              <w:rPr>
                <w:rFonts w:ascii="Arial" w:eastAsia="宋体" w:hAnsi="Arial" w:cs="Arial" w:hint="eastAsia"/>
                <w:szCs w:val="21"/>
              </w:rPr>
              <w:t>学校园</w:t>
            </w:r>
          </w:p>
          <w:p w14:paraId="0BDDF108" w14:textId="0F8827D7" w:rsidR="003D446C" w:rsidRPr="00257C03" w:rsidRDefault="003D446C" w:rsidP="00AC158B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新加坡国立大学学生交流、经验分享</w:t>
            </w:r>
          </w:p>
        </w:tc>
      </w:tr>
      <w:tr w:rsidR="00991208" w14:paraId="78F96DB5" w14:textId="77777777" w:rsidTr="003D446C">
        <w:tc>
          <w:tcPr>
            <w:tcW w:w="1271" w:type="dxa"/>
          </w:tcPr>
          <w:p w14:paraId="7B6CBD68" w14:textId="77777777" w:rsidR="00991208" w:rsidRPr="00257C03" w:rsidRDefault="00991208" w:rsidP="00AC158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 w:rsidRPr="00257C03">
              <w:rPr>
                <w:rFonts w:ascii="Arial" w:eastAsia="宋体" w:hAnsi="Arial" w:cs="Arial"/>
                <w:szCs w:val="21"/>
              </w:rPr>
              <w:t>3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15AB3DA3" w14:textId="5091DF4A" w:rsidR="00991208" w:rsidRPr="0089602B" w:rsidRDefault="00377449" w:rsidP="00AC158B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新加坡国立大学</w:t>
            </w:r>
            <w:r w:rsidR="00991208" w:rsidRPr="0089602B">
              <w:rPr>
                <w:rFonts w:ascii="Arial" w:eastAsia="宋体" w:hAnsi="Arial" w:cs="Arial" w:hint="eastAsia"/>
                <w:b/>
                <w:szCs w:val="21"/>
              </w:rPr>
              <w:t>课程</w:t>
            </w:r>
          </w:p>
          <w:p w14:paraId="0DDD810D" w14:textId="27F21325" w:rsidR="003D446C" w:rsidRDefault="00991208" w:rsidP="00E134C8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课题：</w:t>
            </w:r>
            <w:r w:rsidR="003D446C">
              <w:rPr>
                <w:rFonts w:ascii="Arial" w:eastAsia="宋体" w:hAnsi="Arial" w:cs="Arial" w:hint="eastAsia"/>
                <w:szCs w:val="21"/>
              </w:rPr>
              <w:t>战略管理研讨</w:t>
            </w:r>
          </w:p>
          <w:p w14:paraId="0CD52E9D" w14:textId="4175C312" w:rsidR="00AA1D09" w:rsidRDefault="00AA1D09" w:rsidP="00AA1D0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企业战略管理的重要性</w:t>
            </w:r>
          </w:p>
          <w:p w14:paraId="69E1574C" w14:textId="466A374C" w:rsidR="00E134C8" w:rsidRPr="00FB51B1" w:rsidRDefault="00AA1D09" w:rsidP="00E134C8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企业如何规划战略管理</w:t>
            </w:r>
          </w:p>
        </w:tc>
        <w:tc>
          <w:tcPr>
            <w:tcW w:w="4246" w:type="dxa"/>
          </w:tcPr>
          <w:p w14:paraId="270BED4A" w14:textId="77777777" w:rsidR="003D446C" w:rsidRPr="0089602B" w:rsidRDefault="003D446C" w:rsidP="003D446C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89602B">
              <w:rPr>
                <w:rFonts w:ascii="Arial" w:eastAsia="宋体" w:hAnsi="Arial" w:cs="Arial"/>
                <w:b/>
                <w:szCs w:val="21"/>
              </w:rPr>
              <w:t>00</w:t>
            </w:r>
            <w:r w:rsidRPr="0089602B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0090F8E4" w14:textId="5B3B158F" w:rsidR="002D0E17" w:rsidRDefault="003D446C" w:rsidP="003D446C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主题：新加坡经济展望</w:t>
            </w:r>
          </w:p>
          <w:p w14:paraId="04DEF8BF" w14:textId="59C4DCA9" w:rsidR="00991208" w:rsidRPr="00257C03" w:rsidRDefault="003D446C" w:rsidP="003D446C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991208" w14:paraId="076D0E61" w14:textId="77777777" w:rsidTr="003D446C">
        <w:tc>
          <w:tcPr>
            <w:tcW w:w="1271" w:type="dxa"/>
          </w:tcPr>
          <w:p w14:paraId="13F2AD0C" w14:textId="77777777" w:rsidR="00991208" w:rsidRPr="0089602B" w:rsidRDefault="00991208" w:rsidP="00AC158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/>
                <w:szCs w:val="21"/>
              </w:rPr>
              <w:t>第</w:t>
            </w:r>
            <w:r w:rsidRPr="0089602B">
              <w:rPr>
                <w:rFonts w:ascii="Arial" w:eastAsia="宋体" w:hAnsi="Arial" w:cs="Arial"/>
                <w:szCs w:val="21"/>
              </w:rPr>
              <w:t>4</w:t>
            </w:r>
            <w:r w:rsidRPr="0089602B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5FE5553D" w14:textId="1E9C11F4" w:rsidR="00991208" w:rsidRPr="0089602B" w:rsidRDefault="00377449" w:rsidP="00AC158B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新加坡国立大学</w:t>
            </w:r>
            <w:r w:rsidR="00991208" w:rsidRPr="0089602B">
              <w:rPr>
                <w:rFonts w:ascii="Arial" w:eastAsia="宋体" w:hAnsi="Arial" w:cs="Arial" w:hint="eastAsia"/>
                <w:b/>
                <w:szCs w:val="21"/>
              </w:rPr>
              <w:t>课程</w:t>
            </w:r>
          </w:p>
          <w:p w14:paraId="002A3FEF" w14:textId="3EA713B2" w:rsidR="003D446C" w:rsidRPr="0089602B" w:rsidRDefault="00991208" w:rsidP="00E134C8">
            <w:pPr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 w:hint="eastAsia"/>
                <w:szCs w:val="21"/>
              </w:rPr>
              <w:t>课题：</w:t>
            </w:r>
            <w:r w:rsidR="003D446C" w:rsidRPr="0089602B">
              <w:rPr>
                <w:rFonts w:ascii="Arial" w:eastAsia="宋体" w:hAnsi="Arial" w:cs="Arial" w:hint="eastAsia"/>
                <w:szCs w:val="21"/>
              </w:rPr>
              <w:t>市场营销与品牌管理</w:t>
            </w:r>
          </w:p>
          <w:p w14:paraId="2AAB693C" w14:textId="1D96740C" w:rsidR="00AA1D09" w:rsidRPr="0089602B" w:rsidRDefault="00AA1D09" w:rsidP="00AA1D0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 w:hint="eastAsia"/>
                <w:szCs w:val="21"/>
              </w:rPr>
              <w:t>市场定位与顾客承诺</w:t>
            </w:r>
          </w:p>
          <w:p w14:paraId="247A3981" w14:textId="68F9883B" w:rsidR="00E134C8" w:rsidRPr="00FB51B1" w:rsidRDefault="00AA1D09" w:rsidP="00E134C8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 w:hint="eastAsia"/>
                <w:szCs w:val="21"/>
              </w:rPr>
              <w:t>支付和客户忠诚度</w:t>
            </w:r>
          </w:p>
        </w:tc>
        <w:tc>
          <w:tcPr>
            <w:tcW w:w="4246" w:type="dxa"/>
          </w:tcPr>
          <w:p w14:paraId="7FFCDDEE" w14:textId="77777777" w:rsidR="00991208" w:rsidRPr="0089602B" w:rsidRDefault="00991208" w:rsidP="00AC158B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89602B">
              <w:rPr>
                <w:rFonts w:ascii="Arial" w:eastAsia="宋体" w:hAnsi="Arial" w:cs="Arial"/>
                <w:b/>
                <w:szCs w:val="21"/>
              </w:rPr>
              <w:t>00</w:t>
            </w:r>
            <w:r w:rsidRPr="0089602B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5019E4F3" w14:textId="04B7039E" w:rsidR="003D446C" w:rsidRDefault="00991208" w:rsidP="00AC158B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主题：</w:t>
            </w:r>
            <w:r w:rsidR="003D446C">
              <w:rPr>
                <w:rFonts w:ascii="Arial" w:eastAsia="宋体" w:hAnsi="Arial" w:cs="Arial" w:hint="eastAsia"/>
                <w:szCs w:val="21"/>
              </w:rPr>
              <w:t>投资见解与财商模拟游戏</w:t>
            </w:r>
          </w:p>
          <w:p w14:paraId="439D5FB2" w14:textId="77777777" w:rsidR="00991208" w:rsidRPr="00257C03" w:rsidRDefault="00991208" w:rsidP="00AC158B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地点：</w:t>
            </w:r>
            <w:r w:rsidR="00E134C8">
              <w:rPr>
                <w:rFonts w:ascii="Arial" w:eastAsia="宋体" w:hAnsi="Arial" w:cs="Arial" w:hint="eastAsia"/>
                <w:szCs w:val="21"/>
              </w:rPr>
              <w:t>企业写字楼</w:t>
            </w:r>
          </w:p>
        </w:tc>
      </w:tr>
      <w:tr w:rsidR="00991208" w14:paraId="0616AF51" w14:textId="77777777" w:rsidTr="003D446C">
        <w:tc>
          <w:tcPr>
            <w:tcW w:w="1271" w:type="dxa"/>
          </w:tcPr>
          <w:p w14:paraId="7DCD4320" w14:textId="77777777" w:rsidR="00991208" w:rsidRPr="0089602B" w:rsidRDefault="00991208" w:rsidP="00AC158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/>
                <w:szCs w:val="21"/>
              </w:rPr>
              <w:t>第</w:t>
            </w:r>
            <w:r w:rsidRPr="0089602B">
              <w:rPr>
                <w:rFonts w:ascii="Arial" w:eastAsia="宋体" w:hAnsi="Arial" w:cs="Arial"/>
                <w:szCs w:val="21"/>
              </w:rPr>
              <w:t>5</w:t>
            </w:r>
            <w:r w:rsidRPr="0089602B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695230D" w14:textId="3CC09696" w:rsidR="00991208" w:rsidRPr="0089602B" w:rsidRDefault="00377449" w:rsidP="00AC158B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新加坡国立大学</w:t>
            </w:r>
            <w:r w:rsidR="00991208" w:rsidRPr="0089602B">
              <w:rPr>
                <w:rFonts w:ascii="Arial" w:eastAsia="宋体" w:hAnsi="Arial" w:cs="Arial" w:hint="eastAsia"/>
                <w:b/>
                <w:szCs w:val="21"/>
              </w:rPr>
              <w:t>课程</w:t>
            </w:r>
          </w:p>
          <w:p w14:paraId="41D743E8" w14:textId="227D8D93" w:rsidR="003D446C" w:rsidRPr="0089602B" w:rsidRDefault="00991208" w:rsidP="00E134C8">
            <w:pPr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 w:hint="eastAsia"/>
                <w:szCs w:val="21"/>
              </w:rPr>
              <w:t>课题：</w:t>
            </w:r>
            <w:r w:rsidR="003D446C" w:rsidRPr="0089602B">
              <w:rPr>
                <w:rFonts w:ascii="Arial" w:eastAsia="宋体" w:hAnsi="Arial" w:cs="Arial" w:hint="eastAsia"/>
                <w:szCs w:val="21"/>
              </w:rPr>
              <w:t>银行与金融</w:t>
            </w:r>
          </w:p>
          <w:p w14:paraId="218D5ABB" w14:textId="6C79DC79" w:rsidR="00E134C8" w:rsidRPr="00FB51B1" w:rsidRDefault="00AA1D09" w:rsidP="00E134C8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 w:hint="eastAsia"/>
                <w:szCs w:val="21"/>
              </w:rPr>
              <w:t>新加坡金融市场战略在中国</w:t>
            </w:r>
          </w:p>
        </w:tc>
        <w:tc>
          <w:tcPr>
            <w:tcW w:w="4246" w:type="dxa"/>
          </w:tcPr>
          <w:p w14:paraId="155B8A29" w14:textId="77777777" w:rsidR="004C1328" w:rsidRPr="00B10D76" w:rsidRDefault="004C1328" w:rsidP="004C1328">
            <w:pPr>
              <w:rPr>
                <w:rFonts w:ascii="Arial" w:eastAsia="宋体" w:hAnsi="Arial" w:cs="Arial"/>
                <w:b/>
                <w:szCs w:val="21"/>
              </w:rPr>
            </w:pPr>
            <w:r w:rsidRPr="00B10D76"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6A260EC9" w14:textId="77777777" w:rsidR="00991208" w:rsidRDefault="004C1328" w:rsidP="004C1328">
            <w:pPr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参访：新加坡高等法院</w:t>
            </w:r>
          </w:p>
          <w:p w14:paraId="19E224C5" w14:textId="4481AF95" w:rsidR="00B916AE" w:rsidRDefault="00B916AE" w:rsidP="00B916AE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</w:t>
            </w:r>
            <w:r w:rsidR="00FB51B1">
              <w:rPr>
                <w:rFonts w:ascii="Arial" w:eastAsia="宋体" w:hAnsi="Arial" w:cs="Arial" w:hint="eastAsia"/>
                <w:szCs w:val="21"/>
              </w:rPr>
              <w:t>法律简介</w:t>
            </w:r>
          </w:p>
          <w:p w14:paraId="502DBF74" w14:textId="035A0681" w:rsidR="00B916AE" w:rsidRPr="00B916AE" w:rsidRDefault="00B916AE" w:rsidP="00B916AE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庭审现场体验</w:t>
            </w:r>
          </w:p>
        </w:tc>
      </w:tr>
      <w:tr w:rsidR="00991208" w14:paraId="08976C00" w14:textId="77777777" w:rsidTr="003D446C">
        <w:tc>
          <w:tcPr>
            <w:tcW w:w="1271" w:type="dxa"/>
          </w:tcPr>
          <w:p w14:paraId="2F5078AA" w14:textId="77777777" w:rsidR="00991208" w:rsidRPr="00257C03" w:rsidRDefault="00991208" w:rsidP="00AC158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 w:rsidRPr="00257C03">
              <w:rPr>
                <w:rFonts w:ascii="Arial" w:eastAsia="宋体" w:hAnsi="Arial" w:cs="Arial"/>
                <w:szCs w:val="21"/>
              </w:rPr>
              <w:t>6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62FFD7C" w14:textId="77777777" w:rsidR="00E134C8" w:rsidRPr="0089602B" w:rsidRDefault="003D446C" w:rsidP="00E134C8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企业访问</w:t>
            </w:r>
          </w:p>
          <w:p w14:paraId="6B3DE27A" w14:textId="77777777" w:rsidR="003D446C" w:rsidRDefault="003D446C" w:rsidP="00E134C8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参访：黑暗中对话（</w:t>
            </w:r>
            <w:r w:rsidR="005D4B8B">
              <w:rPr>
                <w:rFonts w:ascii="Arial" w:eastAsia="宋体" w:hAnsi="Arial" w:cs="Arial" w:hint="eastAsia"/>
                <w:szCs w:val="21"/>
              </w:rPr>
              <w:t>Dia</w:t>
            </w:r>
            <w:r w:rsidR="005D4B8B">
              <w:rPr>
                <w:rFonts w:ascii="Arial" w:eastAsia="宋体" w:hAnsi="Arial" w:cs="Arial"/>
                <w:szCs w:val="21"/>
              </w:rPr>
              <w:t>logue in the Dark</w:t>
            </w:r>
            <w:r w:rsidR="005D4B8B">
              <w:rPr>
                <w:rFonts w:ascii="Arial" w:eastAsia="宋体" w:hAnsi="Arial" w:cs="Arial" w:hint="eastAsia"/>
                <w:szCs w:val="21"/>
              </w:rPr>
              <w:t>）</w:t>
            </w:r>
          </w:p>
          <w:p w14:paraId="1147206F" w14:textId="1F0384EE" w:rsidR="005D4B8B" w:rsidRPr="005D4B8B" w:rsidRDefault="005D4B8B" w:rsidP="00E134C8">
            <w:pPr>
              <w:rPr>
                <w:rFonts w:ascii="Arial" w:eastAsia="宋体" w:hAnsi="Arial" w:cs="Arial"/>
                <w:i/>
                <w:szCs w:val="21"/>
              </w:rPr>
            </w:pPr>
            <w:r w:rsidRPr="005D4B8B">
              <w:rPr>
                <w:rFonts w:ascii="Arial" w:eastAsia="宋体" w:hAnsi="Arial" w:cs="Arial" w:hint="eastAsia"/>
                <w:i/>
                <w:szCs w:val="21"/>
              </w:rPr>
              <w:t>*</w:t>
            </w:r>
            <w:r w:rsidRPr="005D4B8B">
              <w:rPr>
                <w:rFonts w:ascii="Arial" w:eastAsia="宋体" w:hAnsi="Arial" w:cs="Arial" w:hint="eastAsia"/>
                <w:i/>
                <w:szCs w:val="21"/>
              </w:rPr>
              <w:t>源自德国的著名社会企业</w:t>
            </w:r>
          </w:p>
        </w:tc>
        <w:tc>
          <w:tcPr>
            <w:tcW w:w="4246" w:type="dxa"/>
          </w:tcPr>
          <w:p w14:paraId="70B3EE3B" w14:textId="77777777" w:rsidR="00991208" w:rsidRPr="0089602B" w:rsidRDefault="00991208" w:rsidP="00AC158B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89602B">
              <w:rPr>
                <w:rFonts w:ascii="Arial" w:eastAsia="宋体" w:hAnsi="Arial" w:cs="Arial"/>
                <w:b/>
                <w:szCs w:val="21"/>
              </w:rPr>
              <w:t>00</w:t>
            </w:r>
            <w:r w:rsidRPr="0089602B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31CD2720" w14:textId="7C1270C1" w:rsidR="005D4B8B" w:rsidRPr="0089602B" w:rsidRDefault="00991208" w:rsidP="00AC158B">
            <w:pPr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 w:hint="eastAsia"/>
                <w:szCs w:val="21"/>
              </w:rPr>
              <w:t>主题：</w:t>
            </w:r>
            <w:r w:rsidR="003D446C" w:rsidRPr="0089602B">
              <w:rPr>
                <w:rFonts w:ascii="Arial" w:eastAsia="宋体" w:hAnsi="Arial" w:cs="Arial" w:hint="eastAsia"/>
                <w:szCs w:val="21"/>
              </w:rPr>
              <w:t>职业发展与建设</w:t>
            </w:r>
          </w:p>
          <w:p w14:paraId="12C41CF4" w14:textId="77777777" w:rsidR="00991208" w:rsidRPr="0089602B" w:rsidRDefault="00991208" w:rsidP="00AC158B">
            <w:pPr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 w:hint="eastAsia"/>
                <w:szCs w:val="21"/>
              </w:rPr>
              <w:t>地点：</w:t>
            </w:r>
            <w:r w:rsidR="00E134C8" w:rsidRPr="0089602B">
              <w:rPr>
                <w:rFonts w:ascii="Arial" w:eastAsia="宋体" w:hAnsi="Arial" w:cs="Arial" w:hint="eastAsia"/>
                <w:szCs w:val="21"/>
              </w:rPr>
              <w:t>企业写字楼</w:t>
            </w:r>
          </w:p>
        </w:tc>
      </w:tr>
      <w:tr w:rsidR="009B36F2" w14:paraId="0844A3F9" w14:textId="77777777" w:rsidTr="00F67C02">
        <w:tc>
          <w:tcPr>
            <w:tcW w:w="1271" w:type="dxa"/>
          </w:tcPr>
          <w:p w14:paraId="3416E7AF" w14:textId="77777777" w:rsidR="009B36F2" w:rsidRPr="00257C03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>
              <w:rPr>
                <w:rFonts w:ascii="Arial" w:eastAsia="宋体" w:hAnsi="Arial" w:cs="Arial" w:hint="eastAsia"/>
                <w:szCs w:val="21"/>
              </w:rPr>
              <w:t>7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6C0EA108" w14:textId="75133475" w:rsidR="009B36F2" w:rsidRPr="00257C03" w:rsidRDefault="009B36F2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城市考察（建议：乌节路、牛车水）</w:t>
            </w:r>
          </w:p>
        </w:tc>
      </w:tr>
      <w:tr w:rsidR="009B36F2" w14:paraId="06475FFD" w14:textId="77777777" w:rsidTr="00F67C02">
        <w:tc>
          <w:tcPr>
            <w:tcW w:w="1271" w:type="dxa"/>
          </w:tcPr>
          <w:p w14:paraId="4C5348DE" w14:textId="77777777" w:rsidR="009B36F2" w:rsidRPr="00257C03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>
              <w:rPr>
                <w:rFonts w:ascii="Arial" w:eastAsia="宋体" w:hAnsi="Arial" w:cs="Arial" w:hint="eastAsia"/>
                <w:szCs w:val="21"/>
              </w:rPr>
              <w:t>8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782A3530" w14:textId="61D619B6" w:rsidR="009B36F2" w:rsidRPr="00257C03" w:rsidRDefault="009B36F2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人文体验（建议：圣淘沙）</w:t>
            </w:r>
          </w:p>
        </w:tc>
      </w:tr>
      <w:tr w:rsidR="00377449" w14:paraId="0FB37FF1" w14:textId="77777777" w:rsidTr="003D446C">
        <w:tc>
          <w:tcPr>
            <w:tcW w:w="1271" w:type="dxa"/>
          </w:tcPr>
          <w:p w14:paraId="6FD33FA5" w14:textId="7D923F93" w:rsidR="00377449" w:rsidRPr="00257C03" w:rsidRDefault="00377449" w:rsidP="00AC158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>
              <w:rPr>
                <w:rFonts w:ascii="Arial" w:eastAsia="宋体" w:hAnsi="Arial" w:cs="Arial" w:hint="eastAsia"/>
                <w:szCs w:val="21"/>
              </w:rPr>
              <w:t>9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518A17B3" w14:textId="37A635F0" w:rsidR="00377449" w:rsidRPr="0089602B" w:rsidRDefault="00377449" w:rsidP="00377449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新加坡国立大学结业比赛</w:t>
            </w:r>
          </w:p>
          <w:p w14:paraId="39BC0073" w14:textId="77777777" w:rsidR="00377449" w:rsidRPr="0089602B" w:rsidRDefault="00377449" w:rsidP="00377449">
            <w:pPr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 w:hint="eastAsia"/>
                <w:szCs w:val="21"/>
              </w:rPr>
              <w:t>课题：结业比赛</w:t>
            </w:r>
          </w:p>
          <w:p w14:paraId="7C6A0E1F" w14:textId="77777777" w:rsidR="00377449" w:rsidRPr="0089602B" w:rsidRDefault="00377449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 w:hint="eastAsia"/>
                <w:szCs w:val="21"/>
              </w:rPr>
              <w:t>颁发推荐信（最佳小组）</w:t>
            </w:r>
          </w:p>
          <w:p w14:paraId="163D9907" w14:textId="5278F02C" w:rsidR="00377449" w:rsidRPr="0089602B" w:rsidRDefault="00377449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 w:hint="eastAsia"/>
                <w:szCs w:val="21"/>
              </w:rPr>
              <w:t>颁发结业证书（所有学员）</w:t>
            </w:r>
          </w:p>
        </w:tc>
        <w:tc>
          <w:tcPr>
            <w:tcW w:w="4246" w:type="dxa"/>
          </w:tcPr>
          <w:p w14:paraId="09B1B9CE" w14:textId="77777777" w:rsidR="005D4B8B" w:rsidRPr="0089602B" w:rsidRDefault="005D4B8B" w:rsidP="005D4B8B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89602B">
              <w:rPr>
                <w:rFonts w:ascii="Arial" w:eastAsia="宋体" w:hAnsi="Arial" w:cs="Arial"/>
                <w:b/>
                <w:szCs w:val="21"/>
              </w:rPr>
              <w:t>00</w:t>
            </w:r>
            <w:r w:rsidRPr="0089602B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2FEA353A" w14:textId="6A7C8A55" w:rsidR="005D4B8B" w:rsidRPr="0089602B" w:rsidRDefault="005D4B8B" w:rsidP="00AC158B">
            <w:pPr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 w:hint="eastAsia"/>
                <w:szCs w:val="21"/>
              </w:rPr>
              <w:t>主题：实</w:t>
            </w:r>
            <w:proofErr w:type="gramStart"/>
            <w:r w:rsidRPr="0089602B">
              <w:rPr>
                <w:rFonts w:ascii="Arial" w:eastAsia="宋体" w:hAnsi="Arial" w:cs="Arial" w:hint="eastAsia"/>
                <w:szCs w:val="21"/>
              </w:rPr>
              <w:t>训方案</w:t>
            </w:r>
            <w:proofErr w:type="gramEnd"/>
            <w:r w:rsidRPr="0089602B">
              <w:rPr>
                <w:rFonts w:ascii="Arial" w:eastAsia="宋体" w:hAnsi="Arial" w:cs="Arial" w:hint="eastAsia"/>
                <w:szCs w:val="21"/>
              </w:rPr>
              <w:t>展示</w:t>
            </w:r>
          </w:p>
          <w:p w14:paraId="54244D3A" w14:textId="226FA3C3" w:rsidR="005D4B8B" w:rsidRPr="0089602B" w:rsidRDefault="005D4B8B" w:rsidP="00AC158B">
            <w:pPr>
              <w:rPr>
                <w:rFonts w:ascii="Arial" w:eastAsia="宋体" w:hAnsi="Arial" w:cs="Arial"/>
                <w:szCs w:val="21"/>
              </w:rPr>
            </w:pPr>
            <w:r w:rsidRPr="0089602B"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377449" w14:paraId="44A01998" w14:textId="77777777" w:rsidTr="003D446C">
        <w:tc>
          <w:tcPr>
            <w:tcW w:w="1271" w:type="dxa"/>
          </w:tcPr>
          <w:p w14:paraId="1649285E" w14:textId="7DEF03DD" w:rsidR="00377449" w:rsidRPr="00257C03" w:rsidRDefault="00377449" w:rsidP="00AC158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0F9E55AC" w14:textId="1ADF9B87" w:rsidR="00377449" w:rsidRPr="00257C03" w:rsidRDefault="005D4B8B" w:rsidP="00AC158B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14:paraId="484971D0" w14:textId="485AB190" w:rsidR="00377449" w:rsidRPr="00257C03" w:rsidRDefault="005D4B8B" w:rsidP="00AC158B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接往新加坡</w:t>
            </w:r>
            <w:proofErr w:type="gramStart"/>
            <w:r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>
              <w:rPr>
                <w:rFonts w:ascii="Arial" w:eastAsia="宋体" w:hAnsi="Arial" w:cs="Arial" w:hint="eastAsia"/>
                <w:szCs w:val="21"/>
              </w:rPr>
              <w:t>宜机场，返回国内</w:t>
            </w:r>
          </w:p>
        </w:tc>
      </w:tr>
    </w:tbl>
    <w:p w14:paraId="7B3A0F99" w14:textId="77777777" w:rsidR="00076670" w:rsidRDefault="00076670">
      <w:pPr>
        <w:widowControl/>
        <w:jc w:val="left"/>
        <w:rPr>
          <w:rFonts w:ascii="宋体" w:eastAsia="宋体" w:hAnsi="宋体"/>
          <w:i/>
          <w:szCs w:val="28"/>
        </w:rPr>
      </w:pPr>
    </w:p>
    <w:p w14:paraId="7D75649A" w14:textId="77777777" w:rsidR="00076670" w:rsidRPr="00076670" w:rsidRDefault="00076670">
      <w:pPr>
        <w:widowControl/>
        <w:jc w:val="left"/>
        <w:rPr>
          <w:rFonts w:ascii="宋体" w:eastAsia="宋体" w:hAnsi="宋体"/>
          <w:sz w:val="20"/>
        </w:rPr>
      </w:pPr>
      <w:r w:rsidRPr="002B7A8B">
        <w:rPr>
          <w:rFonts w:ascii="宋体" w:eastAsia="宋体" w:hAnsi="宋体" w:hint="eastAsia"/>
          <w:i/>
          <w:szCs w:val="28"/>
        </w:rPr>
        <w:t>注：以上</w:t>
      </w:r>
      <w:r>
        <w:rPr>
          <w:rFonts w:ascii="宋体" w:eastAsia="宋体" w:hAnsi="宋体" w:hint="eastAsia"/>
          <w:i/>
          <w:szCs w:val="28"/>
        </w:rPr>
        <w:t>日程</w:t>
      </w:r>
      <w:proofErr w:type="gramStart"/>
      <w:r>
        <w:rPr>
          <w:rFonts w:ascii="宋体" w:eastAsia="宋体" w:hAnsi="宋体" w:hint="eastAsia"/>
          <w:i/>
          <w:szCs w:val="28"/>
        </w:rPr>
        <w:t>为往期范例</w:t>
      </w:r>
      <w:proofErr w:type="gramEnd"/>
      <w:r>
        <w:rPr>
          <w:rFonts w:ascii="宋体" w:eastAsia="宋体" w:hAnsi="宋体" w:hint="eastAsia"/>
          <w:i/>
          <w:szCs w:val="28"/>
        </w:rPr>
        <w:t>，</w:t>
      </w:r>
      <w:r w:rsidRPr="002B7A8B">
        <w:rPr>
          <w:rFonts w:ascii="宋体" w:eastAsia="宋体" w:hAnsi="宋体" w:hint="eastAsia"/>
          <w:i/>
          <w:szCs w:val="28"/>
        </w:rPr>
        <w:t>仅供参考，实际</w:t>
      </w:r>
      <w:r>
        <w:rPr>
          <w:rFonts w:ascii="宋体" w:eastAsia="宋体" w:hAnsi="宋体" w:hint="eastAsia"/>
          <w:i/>
          <w:szCs w:val="28"/>
        </w:rPr>
        <w:t>日程可能有调整，以</w:t>
      </w:r>
      <w:proofErr w:type="gramStart"/>
      <w:r w:rsidRPr="002B7A8B">
        <w:rPr>
          <w:rFonts w:ascii="宋体" w:eastAsia="宋体" w:hAnsi="宋体" w:hint="eastAsia"/>
          <w:i/>
          <w:szCs w:val="28"/>
        </w:rPr>
        <w:t>最终</w:t>
      </w:r>
      <w:r>
        <w:rPr>
          <w:rFonts w:ascii="宋体" w:eastAsia="宋体" w:hAnsi="宋体" w:hint="eastAsia"/>
          <w:i/>
          <w:szCs w:val="28"/>
        </w:rPr>
        <w:t>项目</w:t>
      </w:r>
      <w:proofErr w:type="gramEnd"/>
      <w:r w:rsidRPr="002B7A8B">
        <w:rPr>
          <w:rFonts w:ascii="宋体" w:eastAsia="宋体" w:hAnsi="宋体" w:hint="eastAsia"/>
          <w:i/>
          <w:szCs w:val="28"/>
        </w:rPr>
        <w:t>安排为准。</w:t>
      </w:r>
    </w:p>
    <w:p w14:paraId="1BA16A40" w14:textId="77777777" w:rsidR="00076670" w:rsidRDefault="00076670">
      <w:pPr>
        <w:widowControl/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br w:type="page"/>
      </w: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1448"/>
        <w:gridCol w:w="1674"/>
        <w:gridCol w:w="2672"/>
        <w:gridCol w:w="3457"/>
      </w:tblGrid>
      <w:tr w:rsidR="00377449" w:rsidRPr="00B340BD" w14:paraId="0144F2AF" w14:textId="77777777" w:rsidTr="002C10A3">
        <w:trPr>
          <w:tblCellSpacing w:w="0" w:type="dxa"/>
        </w:trPr>
        <w:tc>
          <w:tcPr>
            <w:tcW w:w="440" w:type="dxa"/>
            <w:shd w:val="clear" w:color="auto" w:fill="auto"/>
          </w:tcPr>
          <w:p w14:paraId="2A0BFB96" w14:textId="77777777" w:rsidR="00377449" w:rsidRPr="00B340BD" w:rsidRDefault="00377449" w:rsidP="002C10A3">
            <w:pPr>
              <w:jc w:val="center"/>
              <w:rPr>
                <w:rFonts w:ascii="Font Awesome 5 Free Solid" w:hAnsi="Font Awesome 5 Free Solid"/>
                <w:b/>
                <w:color w:val="2F5496" w:themeColor="accent1" w:themeShade="BF"/>
                <w:sz w:val="24"/>
                <w:szCs w:val="28"/>
              </w:rPr>
            </w:pPr>
            <w:r w:rsidRPr="00B340BD">
              <w:rPr>
                <w:rFonts w:ascii="Font Awesome 5 Free Solid" w:eastAsia="FontAwesome5FreeSolid" w:hAnsi="Font Awesome 5 Free Solid" w:cs="FontAwesome5FreeSolid"/>
                <w:b/>
                <w:color w:val="2F5496" w:themeColor="accent1" w:themeShade="BF"/>
                <w:kern w:val="0"/>
                <w:sz w:val="24"/>
                <w:szCs w:val="28"/>
              </w:rPr>
              <w:lastRenderedPageBreak/>
              <w:t></w:t>
            </w:r>
          </w:p>
        </w:tc>
        <w:tc>
          <w:tcPr>
            <w:tcW w:w="1440" w:type="dxa"/>
          </w:tcPr>
          <w:p w14:paraId="28BF7D90" w14:textId="610D16BE" w:rsidR="00377449" w:rsidRPr="00B340BD" w:rsidRDefault="00377449" w:rsidP="002C10A3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664" w:type="dxa"/>
          </w:tcPr>
          <w:p w14:paraId="5540CF82" w14:textId="1A2037E5" w:rsidR="00377449" w:rsidRPr="00B340BD" w:rsidRDefault="00377449" w:rsidP="002C10A3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657" w:type="dxa"/>
          </w:tcPr>
          <w:p w14:paraId="32659208" w14:textId="64AF0550" w:rsidR="00377449" w:rsidRPr="00B340BD" w:rsidRDefault="00A40B0E" w:rsidP="002C10A3">
            <w:pPr>
              <w:rPr>
                <w:rFonts w:ascii="Arial" w:eastAsia="宋体" w:hAnsi="Arial" w:cs="Arial"/>
                <w:b/>
                <w:szCs w:val="21"/>
              </w:rPr>
            </w:pPr>
            <w:r w:rsidRPr="00B340BD">
              <w:rPr>
                <w:rFonts w:ascii="Arial" w:eastAsia="宋体" w:hAnsi="Arial" w:cs="Arial" w:hint="eastAsia"/>
                <w:b/>
                <w:szCs w:val="21"/>
              </w:rPr>
              <w:t>人文教育与社会学</w:t>
            </w:r>
          </w:p>
        </w:tc>
        <w:tc>
          <w:tcPr>
            <w:tcW w:w="3437" w:type="dxa"/>
          </w:tcPr>
          <w:p w14:paraId="7DA014A5" w14:textId="09E054FD" w:rsidR="00377449" w:rsidRPr="00B340BD" w:rsidRDefault="00377449" w:rsidP="002C10A3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</w:tr>
    </w:tbl>
    <w:p w14:paraId="4D1ED70D" w14:textId="77777777" w:rsidR="00377449" w:rsidRDefault="00377449" w:rsidP="00377449">
      <w:pPr>
        <w:widowControl/>
        <w:jc w:val="left"/>
        <w:rPr>
          <w:rFonts w:ascii="宋体" w:eastAsia="宋体" w:hAnsi="宋体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5D4B8B" w:rsidRPr="00257C03" w14:paraId="72CA1849" w14:textId="77777777" w:rsidTr="00000BE6">
        <w:tc>
          <w:tcPr>
            <w:tcW w:w="1271" w:type="dxa"/>
          </w:tcPr>
          <w:p w14:paraId="28BBBA4F" w14:textId="77777777" w:rsidR="005D4B8B" w:rsidRPr="00257C03" w:rsidRDefault="005D4B8B" w:rsidP="00000BE6">
            <w:pPr>
              <w:jc w:val="center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 w14:paraId="44E74071" w14:textId="77777777" w:rsidR="005D4B8B" w:rsidRPr="00EB7BB7" w:rsidRDefault="005D4B8B" w:rsidP="00EB7BB7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EB7BB7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14:paraId="769FFD6C" w14:textId="77777777" w:rsidR="005D4B8B" w:rsidRPr="00EB7BB7" w:rsidRDefault="005D4B8B" w:rsidP="00EB7BB7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EB7BB7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5D4B8B" w14:paraId="51785D7D" w14:textId="77777777" w:rsidTr="00000BE6">
        <w:tc>
          <w:tcPr>
            <w:tcW w:w="1271" w:type="dxa"/>
          </w:tcPr>
          <w:p w14:paraId="4E1292B1" w14:textId="77777777" w:rsidR="005D4B8B" w:rsidRPr="00257C03" w:rsidRDefault="005D4B8B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 w:rsidRPr="00257C03">
              <w:rPr>
                <w:rFonts w:ascii="Arial" w:eastAsia="宋体" w:hAnsi="Arial" w:cs="Arial"/>
                <w:szCs w:val="21"/>
              </w:rPr>
              <w:t>1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399278FA" w14:textId="77777777" w:rsidR="005D4B8B" w:rsidRPr="00257C03" w:rsidRDefault="005D4B8B" w:rsidP="00000BE6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机场集合，飞机起飞</w:t>
            </w:r>
          </w:p>
        </w:tc>
        <w:tc>
          <w:tcPr>
            <w:tcW w:w="4246" w:type="dxa"/>
          </w:tcPr>
          <w:p w14:paraId="4337DF25" w14:textId="77777777" w:rsidR="005D4B8B" w:rsidRPr="00257C03" w:rsidRDefault="005D4B8B" w:rsidP="00000BE6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飞抵新加坡</w:t>
            </w:r>
            <w:proofErr w:type="gramStart"/>
            <w:r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>
              <w:rPr>
                <w:rFonts w:ascii="Arial" w:eastAsia="宋体" w:hAnsi="Arial" w:cs="Arial" w:hint="eastAsia"/>
                <w:szCs w:val="21"/>
              </w:rPr>
              <w:t>宜机场，办理入住</w:t>
            </w:r>
          </w:p>
        </w:tc>
      </w:tr>
      <w:tr w:rsidR="005D4B8B" w14:paraId="07E9D2BF" w14:textId="77777777" w:rsidTr="00000BE6">
        <w:tc>
          <w:tcPr>
            <w:tcW w:w="1271" w:type="dxa"/>
          </w:tcPr>
          <w:p w14:paraId="11A77674" w14:textId="77777777" w:rsidR="005D4B8B" w:rsidRPr="00257C03" w:rsidRDefault="005D4B8B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 w:rsidRPr="00257C03">
              <w:rPr>
                <w:rFonts w:ascii="Arial" w:eastAsia="宋体" w:hAnsi="Arial" w:cs="Arial"/>
                <w:szCs w:val="21"/>
              </w:rPr>
              <w:t>2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0780526" w14:textId="3D3DCDA9" w:rsidR="005D4B8B" w:rsidRDefault="005D4B8B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E74F19">
              <w:rPr>
                <w:rFonts w:ascii="Arial" w:eastAsia="宋体" w:hAnsi="Arial" w:cs="Arial" w:hint="eastAsia"/>
                <w:b/>
                <w:szCs w:val="21"/>
              </w:rPr>
              <w:t>新加坡国立大学欢迎仪式</w:t>
            </w:r>
          </w:p>
          <w:p w14:paraId="0707917B" w14:textId="6123CA45" w:rsidR="00FB51B1" w:rsidRPr="00FB51B1" w:rsidRDefault="00FB51B1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776A67CE" w14:textId="629D545A" w:rsidR="005D4B8B" w:rsidRDefault="005D4B8B" w:rsidP="00000BE6">
            <w:pPr>
              <w:rPr>
                <w:rFonts w:ascii="Arial" w:eastAsia="宋体" w:hAnsi="Arial" w:cs="Arial"/>
                <w:szCs w:val="21"/>
              </w:rPr>
            </w:pPr>
            <w:r w:rsidRPr="0003560E">
              <w:rPr>
                <w:rFonts w:ascii="Arial" w:eastAsia="宋体" w:hAnsi="Arial" w:cs="Arial" w:hint="eastAsia"/>
                <w:szCs w:val="21"/>
              </w:rPr>
              <w:t>课题：</w:t>
            </w:r>
            <w:r w:rsidR="00E74F19">
              <w:rPr>
                <w:rFonts w:ascii="Arial" w:eastAsia="宋体" w:hAnsi="Arial" w:cs="Arial" w:hint="eastAsia"/>
                <w:szCs w:val="21"/>
              </w:rPr>
              <w:t>新加坡教育模式</w:t>
            </w:r>
          </w:p>
          <w:p w14:paraId="481D4458" w14:textId="12FFDD19" w:rsidR="005D4B8B" w:rsidRDefault="00E117D9" w:rsidP="00E117D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新加坡中学教育模式</w:t>
            </w:r>
          </w:p>
          <w:p w14:paraId="7CD1B842" w14:textId="51B4734B" w:rsidR="00E117D9" w:rsidRPr="00E117D9" w:rsidRDefault="00E117D9" w:rsidP="00E117D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新加坡大学教育模式</w:t>
            </w:r>
          </w:p>
          <w:p w14:paraId="25D3BD36" w14:textId="77777777" w:rsidR="005D4B8B" w:rsidRPr="003D446C" w:rsidRDefault="005D4B8B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3D446C">
              <w:rPr>
                <w:rFonts w:ascii="Arial" w:eastAsia="宋体" w:hAnsi="Arial" w:cs="Arial" w:hint="eastAsia"/>
                <w:b/>
                <w:szCs w:val="21"/>
              </w:rPr>
              <w:t>欢迎午餐</w:t>
            </w:r>
          </w:p>
        </w:tc>
        <w:tc>
          <w:tcPr>
            <w:tcW w:w="4246" w:type="dxa"/>
          </w:tcPr>
          <w:p w14:paraId="470E80E8" w14:textId="77777777" w:rsidR="005D4B8B" w:rsidRPr="003D446C" w:rsidRDefault="005D4B8B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3D446C">
              <w:rPr>
                <w:rFonts w:ascii="Arial" w:eastAsia="宋体" w:hAnsi="Arial" w:cs="Arial" w:hint="eastAsia"/>
                <w:b/>
                <w:szCs w:val="21"/>
              </w:rPr>
              <w:t>校园参访、学生交流</w:t>
            </w:r>
          </w:p>
          <w:p w14:paraId="12741847" w14:textId="4C3E4ECE" w:rsidR="005D4B8B" w:rsidRPr="003273D5" w:rsidRDefault="005D4B8B" w:rsidP="003273D5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3273D5">
              <w:rPr>
                <w:rFonts w:ascii="Arial" w:eastAsia="宋体" w:hAnsi="Arial" w:cs="Arial" w:hint="eastAsia"/>
                <w:szCs w:val="21"/>
              </w:rPr>
              <w:t>参观新加坡</w:t>
            </w:r>
            <w:proofErr w:type="gramStart"/>
            <w:r w:rsidRPr="003273D5">
              <w:rPr>
                <w:rFonts w:ascii="Arial" w:eastAsia="宋体" w:hAnsi="Arial" w:cs="Arial" w:hint="eastAsia"/>
                <w:szCs w:val="21"/>
              </w:rPr>
              <w:t>国立大</w:t>
            </w:r>
            <w:proofErr w:type="gramEnd"/>
            <w:r w:rsidRPr="003273D5">
              <w:rPr>
                <w:rFonts w:ascii="Arial" w:eastAsia="宋体" w:hAnsi="Arial" w:cs="Arial" w:hint="eastAsia"/>
                <w:szCs w:val="21"/>
              </w:rPr>
              <w:t>学校园</w:t>
            </w:r>
          </w:p>
          <w:p w14:paraId="0AD42706" w14:textId="74F64A2A" w:rsidR="005D4B8B" w:rsidRPr="00DD4701" w:rsidRDefault="005D4B8B" w:rsidP="00DD470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DD4701">
              <w:rPr>
                <w:rFonts w:ascii="Arial" w:eastAsia="宋体" w:hAnsi="Arial" w:cs="Arial" w:hint="eastAsia"/>
                <w:szCs w:val="21"/>
              </w:rPr>
              <w:t>新加坡国立大学学生交流、经验分享</w:t>
            </w:r>
          </w:p>
        </w:tc>
      </w:tr>
      <w:tr w:rsidR="005D4B8B" w14:paraId="1988262F" w14:textId="77777777" w:rsidTr="00000BE6">
        <w:tc>
          <w:tcPr>
            <w:tcW w:w="1271" w:type="dxa"/>
          </w:tcPr>
          <w:p w14:paraId="30469A64" w14:textId="77777777" w:rsidR="005D4B8B" w:rsidRPr="00257C03" w:rsidRDefault="005D4B8B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 w:rsidRPr="00257C03">
              <w:rPr>
                <w:rFonts w:ascii="Arial" w:eastAsia="宋体" w:hAnsi="Arial" w:cs="Arial"/>
                <w:szCs w:val="21"/>
              </w:rPr>
              <w:t>3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1F9DC03A" w14:textId="77777777" w:rsidR="005D4B8B" w:rsidRPr="00E74F19" w:rsidRDefault="005D4B8B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E74F19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01E43901" w14:textId="7EEA3951" w:rsidR="005D4B8B" w:rsidRDefault="005D4B8B" w:rsidP="00000BE6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课题：</w:t>
            </w:r>
            <w:r w:rsidR="00E74F19">
              <w:rPr>
                <w:rFonts w:ascii="Arial" w:eastAsia="宋体" w:hAnsi="Arial" w:cs="Arial" w:hint="eastAsia"/>
                <w:szCs w:val="21"/>
              </w:rPr>
              <w:t>人文艺术修养</w:t>
            </w:r>
          </w:p>
          <w:p w14:paraId="2B6B9D3A" w14:textId="688F4932" w:rsidR="005D4B8B" w:rsidRDefault="00E117D9" w:rsidP="00E117D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艺术理论知识修养</w:t>
            </w:r>
          </w:p>
          <w:p w14:paraId="5A7B86F3" w14:textId="1C98AD24" w:rsidR="005D4B8B" w:rsidRPr="00FB51B1" w:rsidRDefault="00E117D9" w:rsidP="00000BE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社会生活知识修养</w:t>
            </w:r>
          </w:p>
        </w:tc>
        <w:tc>
          <w:tcPr>
            <w:tcW w:w="4246" w:type="dxa"/>
          </w:tcPr>
          <w:p w14:paraId="4FF4F0B1" w14:textId="049C9E51" w:rsidR="005D4B8B" w:rsidRPr="00E74F19" w:rsidRDefault="00B10D76" w:rsidP="00000BE6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机构</w:t>
            </w:r>
            <w:r w:rsidR="00E74F19" w:rsidRPr="00E74F19">
              <w:rPr>
                <w:rFonts w:ascii="Arial" w:eastAsia="宋体" w:hAnsi="Arial" w:cs="Arial" w:hint="eastAsia"/>
                <w:b/>
                <w:szCs w:val="21"/>
              </w:rPr>
              <w:t>参访</w:t>
            </w:r>
          </w:p>
          <w:p w14:paraId="7B2D7255" w14:textId="5C503EEB" w:rsidR="005D4B8B" w:rsidRPr="00FB51B1" w:rsidRDefault="00E74F19" w:rsidP="00000BE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DD4701">
              <w:rPr>
                <w:rFonts w:ascii="Arial" w:eastAsia="宋体" w:hAnsi="Arial" w:cs="Arial" w:hint="eastAsia"/>
                <w:szCs w:val="21"/>
              </w:rPr>
              <w:t>国家博物馆、美术馆</w:t>
            </w:r>
          </w:p>
        </w:tc>
      </w:tr>
      <w:tr w:rsidR="005D4B8B" w14:paraId="177FE1DB" w14:textId="77777777" w:rsidTr="00000BE6">
        <w:tc>
          <w:tcPr>
            <w:tcW w:w="1271" w:type="dxa"/>
          </w:tcPr>
          <w:p w14:paraId="172DA3EE" w14:textId="77777777" w:rsidR="005D4B8B" w:rsidRPr="00257C03" w:rsidRDefault="005D4B8B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 w:rsidRPr="00257C03">
              <w:rPr>
                <w:rFonts w:ascii="Arial" w:eastAsia="宋体" w:hAnsi="Arial" w:cs="Arial"/>
                <w:szCs w:val="21"/>
              </w:rPr>
              <w:t>4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2BFD0F8E" w14:textId="77777777" w:rsidR="005D4B8B" w:rsidRDefault="00622CF9" w:rsidP="00622CF9">
            <w:pPr>
              <w:rPr>
                <w:rFonts w:ascii="Arial" w:eastAsia="宋体" w:hAnsi="Arial" w:cs="Arial"/>
                <w:b/>
                <w:szCs w:val="21"/>
              </w:rPr>
            </w:pPr>
            <w:r w:rsidRPr="00622CF9">
              <w:rPr>
                <w:rFonts w:ascii="Arial" w:eastAsia="宋体" w:hAnsi="Arial" w:cs="Arial" w:hint="eastAsia"/>
                <w:b/>
                <w:szCs w:val="21"/>
              </w:rPr>
              <w:t>南洋理工大学课程</w:t>
            </w:r>
          </w:p>
          <w:p w14:paraId="7F0EAE0C" w14:textId="77777777" w:rsidR="00622CF9" w:rsidRDefault="00622CF9" w:rsidP="00622CF9">
            <w:pPr>
              <w:rPr>
                <w:rFonts w:ascii="Arial" w:eastAsia="宋体" w:hAnsi="Arial" w:cs="Arial"/>
                <w:szCs w:val="21"/>
              </w:rPr>
            </w:pPr>
            <w:r w:rsidRPr="00622CF9">
              <w:rPr>
                <w:rFonts w:ascii="Arial" w:eastAsia="宋体" w:hAnsi="Arial" w:cs="Arial" w:hint="eastAsia"/>
                <w:szCs w:val="21"/>
              </w:rPr>
              <w:t>课题：</w:t>
            </w:r>
            <w:r w:rsidR="00382686">
              <w:rPr>
                <w:rFonts w:ascii="Arial" w:eastAsia="宋体" w:hAnsi="Arial" w:cs="Arial" w:hint="eastAsia"/>
                <w:szCs w:val="21"/>
              </w:rPr>
              <w:t>教育与人文</w:t>
            </w:r>
          </w:p>
          <w:p w14:paraId="76481E25" w14:textId="75FE481B" w:rsidR="00382686" w:rsidRPr="00382686" w:rsidRDefault="00382686" w:rsidP="0038268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高等教育制度</w:t>
            </w:r>
          </w:p>
          <w:p w14:paraId="043743F1" w14:textId="197E9B4A" w:rsidR="00382686" w:rsidRPr="00382686" w:rsidRDefault="00382686" w:rsidP="0038268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人文教育</w:t>
            </w:r>
          </w:p>
        </w:tc>
        <w:tc>
          <w:tcPr>
            <w:tcW w:w="4246" w:type="dxa"/>
          </w:tcPr>
          <w:p w14:paraId="2DBB105D" w14:textId="77777777" w:rsidR="00E74F19" w:rsidRPr="003D446C" w:rsidRDefault="00E74F19" w:rsidP="00E74F19">
            <w:pPr>
              <w:rPr>
                <w:rFonts w:ascii="Arial" w:eastAsia="宋体" w:hAnsi="Arial" w:cs="Arial"/>
                <w:b/>
                <w:szCs w:val="21"/>
              </w:rPr>
            </w:pPr>
            <w:r w:rsidRPr="003D446C">
              <w:rPr>
                <w:rFonts w:ascii="Arial" w:eastAsia="宋体" w:hAnsi="Arial" w:cs="Arial" w:hint="eastAsia"/>
                <w:b/>
                <w:szCs w:val="21"/>
              </w:rPr>
              <w:t>校园参访、学生交流</w:t>
            </w:r>
          </w:p>
          <w:p w14:paraId="7C6F901B" w14:textId="0597CDC2" w:rsidR="00E74F19" w:rsidRPr="00DD4701" w:rsidRDefault="00E74F19" w:rsidP="00DD470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DD4701">
              <w:rPr>
                <w:rFonts w:ascii="Arial" w:eastAsia="宋体" w:hAnsi="Arial" w:cs="Arial" w:hint="eastAsia"/>
                <w:szCs w:val="21"/>
              </w:rPr>
              <w:t>参观新加坡</w:t>
            </w:r>
            <w:r w:rsidR="0089602B" w:rsidRPr="00DD4701">
              <w:rPr>
                <w:rFonts w:ascii="Arial" w:eastAsia="宋体" w:hAnsi="Arial" w:cs="Arial" w:hint="eastAsia"/>
                <w:szCs w:val="21"/>
              </w:rPr>
              <w:t>南洋理工</w:t>
            </w:r>
            <w:r w:rsidRPr="00DD4701">
              <w:rPr>
                <w:rFonts w:ascii="Arial" w:eastAsia="宋体" w:hAnsi="Arial" w:cs="Arial" w:hint="eastAsia"/>
                <w:szCs w:val="21"/>
              </w:rPr>
              <w:t>大学校园</w:t>
            </w:r>
          </w:p>
          <w:p w14:paraId="11843207" w14:textId="1F56A859" w:rsidR="005D4B8B" w:rsidRPr="00DD4701" w:rsidRDefault="00E74F19" w:rsidP="00DD470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DD4701">
              <w:rPr>
                <w:rFonts w:ascii="Arial" w:eastAsia="宋体" w:hAnsi="Arial" w:cs="Arial" w:hint="eastAsia"/>
                <w:szCs w:val="21"/>
              </w:rPr>
              <w:t>新加坡</w:t>
            </w:r>
            <w:r w:rsidR="0089602B" w:rsidRPr="00DD4701">
              <w:rPr>
                <w:rFonts w:ascii="Arial" w:eastAsia="宋体" w:hAnsi="Arial" w:cs="Arial" w:hint="eastAsia"/>
                <w:szCs w:val="21"/>
              </w:rPr>
              <w:t>南洋理工</w:t>
            </w:r>
            <w:r w:rsidRPr="00DD4701">
              <w:rPr>
                <w:rFonts w:ascii="Arial" w:eastAsia="宋体" w:hAnsi="Arial" w:cs="Arial" w:hint="eastAsia"/>
                <w:szCs w:val="21"/>
              </w:rPr>
              <w:t>大学学生交流、经验分享</w:t>
            </w:r>
          </w:p>
        </w:tc>
      </w:tr>
      <w:tr w:rsidR="005D4B8B" w14:paraId="72198D2B" w14:textId="77777777" w:rsidTr="00000BE6">
        <w:tc>
          <w:tcPr>
            <w:tcW w:w="1271" w:type="dxa"/>
          </w:tcPr>
          <w:p w14:paraId="20084196" w14:textId="77777777" w:rsidR="005D4B8B" w:rsidRPr="00257C03" w:rsidRDefault="005D4B8B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 w:rsidRPr="00257C03">
              <w:rPr>
                <w:rFonts w:ascii="Arial" w:eastAsia="宋体" w:hAnsi="Arial" w:cs="Arial"/>
                <w:szCs w:val="21"/>
              </w:rPr>
              <w:t>5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77C8E5B7" w14:textId="77777777" w:rsidR="005D4B8B" w:rsidRPr="00E74F19" w:rsidRDefault="005D4B8B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E74F19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71218F98" w14:textId="04814400" w:rsidR="005D4B8B" w:rsidRDefault="005D4B8B" w:rsidP="00000BE6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课题：</w:t>
            </w:r>
            <w:r w:rsidR="00E74F19">
              <w:rPr>
                <w:rFonts w:ascii="Arial" w:eastAsia="宋体" w:hAnsi="Arial" w:cs="Arial" w:hint="eastAsia"/>
                <w:szCs w:val="21"/>
              </w:rPr>
              <w:t>社会学</w:t>
            </w:r>
          </w:p>
          <w:p w14:paraId="2F8EACA3" w14:textId="02E0FF66" w:rsidR="005D4B8B" w:rsidRDefault="00E07BE8" w:rsidP="00CD3CB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社会</w:t>
            </w:r>
            <w:r w:rsidR="00EC2BE7">
              <w:rPr>
                <w:rFonts w:ascii="Arial" w:eastAsia="宋体" w:hAnsi="Arial" w:cs="Arial" w:hint="eastAsia"/>
                <w:szCs w:val="21"/>
              </w:rPr>
              <w:t>管理</w:t>
            </w:r>
          </w:p>
          <w:p w14:paraId="0F81AAC8" w14:textId="313DE927" w:rsidR="005D4B8B" w:rsidRPr="00D376E0" w:rsidRDefault="00E07BE8" w:rsidP="00000BE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社会科学方法</w:t>
            </w:r>
          </w:p>
        </w:tc>
        <w:tc>
          <w:tcPr>
            <w:tcW w:w="4246" w:type="dxa"/>
          </w:tcPr>
          <w:p w14:paraId="3DBE99FA" w14:textId="77777777" w:rsidR="004C1328" w:rsidRPr="00E74F19" w:rsidRDefault="004C1328" w:rsidP="004C1328">
            <w:pPr>
              <w:rPr>
                <w:rFonts w:ascii="Arial" w:eastAsia="宋体" w:hAnsi="Arial" w:cs="Arial"/>
                <w:b/>
                <w:szCs w:val="21"/>
              </w:rPr>
            </w:pPr>
            <w:r w:rsidRPr="00E74F19"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5431A48E" w14:textId="77777777" w:rsidR="00FB51B1" w:rsidRDefault="00FB51B1" w:rsidP="00FB51B1">
            <w:pPr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参访：新加坡高等法院</w:t>
            </w:r>
          </w:p>
          <w:p w14:paraId="0F82C5FD" w14:textId="77777777" w:rsidR="00FB51B1" w:rsidRDefault="00FB51B1" w:rsidP="00FB51B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新加坡法律简介</w:t>
            </w:r>
          </w:p>
          <w:p w14:paraId="53F17B71" w14:textId="26F22BB1" w:rsidR="00B916AE" w:rsidRPr="00B916AE" w:rsidRDefault="00FB51B1" w:rsidP="00FB51B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庭审现场体验</w:t>
            </w:r>
          </w:p>
        </w:tc>
      </w:tr>
      <w:tr w:rsidR="005D4B8B" w14:paraId="36953F71" w14:textId="77777777" w:rsidTr="00000BE6">
        <w:tc>
          <w:tcPr>
            <w:tcW w:w="1271" w:type="dxa"/>
          </w:tcPr>
          <w:p w14:paraId="594992C5" w14:textId="77777777" w:rsidR="005D4B8B" w:rsidRPr="00257C03" w:rsidRDefault="005D4B8B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 w:rsidRPr="00257C03">
              <w:rPr>
                <w:rFonts w:ascii="Arial" w:eastAsia="宋体" w:hAnsi="Arial" w:cs="Arial"/>
                <w:szCs w:val="21"/>
              </w:rPr>
              <w:t>6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5268212" w14:textId="77777777" w:rsidR="00622CF9" w:rsidRPr="00E74F19" w:rsidRDefault="00622CF9" w:rsidP="00622CF9">
            <w:pPr>
              <w:rPr>
                <w:rFonts w:ascii="Arial" w:eastAsia="宋体" w:hAnsi="Arial" w:cs="Arial"/>
                <w:b/>
                <w:szCs w:val="21"/>
              </w:rPr>
            </w:pPr>
            <w:r w:rsidRPr="00E74F19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5EDBB591" w14:textId="73D8BDB1" w:rsidR="00622CF9" w:rsidRDefault="00622CF9" w:rsidP="00622CF9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课题：教育学</w:t>
            </w:r>
          </w:p>
          <w:p w14:paraId="1158DA03" w14:textId="7DBFE5F6" w:rsidR="00622CF9" w:rsidRPr="00622CF9" w:rsidRDefault="00622CF9" w:rsidP="00622CF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22CF9">
              <w:rPr>
                <w:rFonts w:ascii="Arial" w:eastAsia="宋体" w:hAnsi="Arial" w:cs="Arial" w:hint="eastAsia"/>
                <w:szCs w:val="21"/>
              </w:rPr>
              <w:t>中西教育学比较</w:t>
            </w:r>
          </w:p>
          <w:p w14:paraId="0BD7AC91" w14:textId="19DDDA94" w:rsidR="005D4B8B" w:rsidRPr="00622CF9" w:rsidRDefault="00622CF9" w:rsidP="00622CF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中国教育概览</w:t>
            </w:r>
          </w:p>
        </w:tc>
        <w:tc>
          <w:tcPr>
            <w:tcW w:w="4246" w:type="dxa"/>
          </w:tcPr>
          <w:p w14:paraId="448034BB" w14:textId="77777777" w:rsidR="001D5225" w:rsidRPr="001D3131" w:rsidRDefault="001D5225" w:rsidP="001D5225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0573CB58" w14:textId="77777777" w:rsidR="001D5225" w:rsidRPr="001D3131" w:rsidRDefault="001D5225" w:rsidP="001D5225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新加坡建屋发展局</w:t>
            </w:r>
          </w:p>
          <w:p w14:paraId="4836D214" w14:textId="77777777" w:rsidR="007302DB" w:rsidRDefault="001D5225" w:rsidP="00DD470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DD4701">
              <w:rPr>
                <w:rFonts w:ascii="Arial" w:eastAsia="宋体" w:hAnsi="Arial" w:cs="Arial" w:hint="eastAsia"/>
                <w:szCs w:val="21"/>
              </w:rPr>
              <w:t>了解新加坡的组屋制度</w:t>
            </w:r>
          </w:p>
          <w:p w14:paraId="01F88865" w14:textId="1B9BEF44" w:rsidR="005D4B8B" w:rsidRPr="00DD4701" w:rsidRDefault="001D5225" w:rsidP="00DD470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DD4701">
              <w:rPr>
                <w:rFonts w:ascii="Arial" w:eastAsia="宋体" w:hAnsi="Arial" w:cs="Arial" w:hint="eastAsia"/>
                <w:szCs w:val="21"/>
              </w:rPr>
              <w:t>城市管理、养老制度</w:t>
            </w:r>
          </w:p>
        </w:tc>
      </w:tr>
      <w:tr w:rsidR="009B36F2" w14:paraId="6EB6B68B" w14:textId="77777777" w:rsidTr="00F67C02">
        <w:tc>
          <w:tcPr>
            <w:tcW w:w="1271" w:type="dxa"/>
          </w:tcPr>
          <w:p w14:paraId="16AFA719" w14:textId="77777777" w:rsidR="009B36F2" w:rsidRPr="00257C03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>
              <w:rPr>
                <w:rFonts w:ascii="Arial" w:eastAsia="宋体" w:hAnsi="Arial" w:cs="Arial" w:hint="eastAsia"/>
                <w:szCs w:val="21"/>
              </w:rPr>
              <w:t>7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4E2EA682" w14:textId="09F9E5F6" w:rsidR="009B36F2" w:rsidRPr="00257C03" w:rsidRDefault="009B36F2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城市考察（建议：</w:t>
            </w:r>
            <w:r w:rsidR="00B7493E">
              <w:rPr>
                <w:rFonts w:ascii="Arial" w:eastAsia="宋体" w:hAnsi="Arial" w:cs="Arial" w:hint="eastAsia"/>
                <w:szCs w:val="21"/>
              </w:rPr>
              <w:t>唐人街、</w:t>
            </w:r>
            <w:r w:rsidR="00B55FEA">
              <w:rPr>
                <w:rFonts w:ascii="Arial" w:eastAsia="宋体" w:hAnsi="Arial" w:cs="Arial" w:hint="eastAsia"/>
                <w:szCs w:val="21"/>
              </w:rPr>
              <w:t>金沙等）</w:t>
            </w:r>
          </w:p>
        </w:tc>
      </w:tr>
      <w:tr w:rsidR="009B36F2" w14:paraId="1F7A65B7" w14:textId="77777777" w:rsidTr="00F67C02">
        <w:tc>
          <w:tcPr>
            <w:tcW w:w="1271" w:type="dxa"/>
          </w:tcPr>
          <w:p w14:paraId="7285F338" w14:textId="77777777" w:rsidR="009B36F2" w:rsidRPr="00257C03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>
              <w:rPr>
                <w:rFonts w:ascii="Arial" w:eastAsia="宋体" w:hAnsi="Arial" w:cs="Arial" w:hint="eastAsia"/>
                <w:szCs w:val="21"/>
              </w:rPr>
              <w:t>8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1995B62C" w14:textId="5378723D" w:rsidR="009B36F2" w:rsidRPr="00257C03" w:rsidRDefault="009B36F2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人文体验（建议：圣淘沙）</w:t>
            </w:r>
          </w:p>
        </w:tc>
      </w:tr>
      <w:tr w:rsidR="005D4B8B" w14:paraId="2488FFB6" w14:textId="77777777" w:rsidTr="00000BE6">
        <w:tc>
          <w:tcPr>
            <w:tcW w:w="1271" w:type="dxa"/>
          </w:tcPr>
          <w:p w14:paraId="359CEC02" w14:textId="77777777" w:rsidR="005D4B8B" w:rsidRPr="00257C03" w:rsidRDefault="005D4B8B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>
              <w:rPr>
                <w:rFonts w:ascii="Arial" w:eastAsia="宋体" w:hAnsi="Arial" w:cs="Arial" w:hint="eastAsia"/>
                <w:szCs w:val="21"/>
              </w:rPr>
              <w:t>9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016C9FD" w14:textId="77777777" w:rsidR="005D4B8B" w:rsidRPr="00E134C8" w:rsidRDefault="005D4B8B" w:rsidP="00000BE6">
            <w:pPr>
              <w:rPr>
                <w:rFonts w:ascii="Arial" w:eastAsia="宋体" w:hAnsi="Arial" w:cs="Arial"/>
                <w:b/>
                <w:szCs w:val="21"/>
                <w:u w:val="single"/>
              </w:rPr>
            </w:pPr>
            <w:r w:rsidRPr="00E74F19">
              <w:rPr>
                <w:rFonts w:ascii="Arial" w:eastAsia="宋体" w:hAnsi="Arial" w:cs="Arial" w:hint="eastAsia"/>
                <w:b/>
                <w:szCs w:val="21"/>
              </w:rPr>
              <w:t>新加坡国立大学结业比赛</w:t>
            </w:r>
          </w:p>
          <w:p w14:paraId="654FD0C4" w14:textId="77777777" w:rsidR="005D4B8B" w:rsidRDefault="005D4B8B" w:rsidP="00000BE6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课题：结业比赛</w:t>
            </w:r>
          </w:p>
          <w:p w14:paraId="4208D196" w14:textId="77777777" w:rsidR="005D4B8B" w:rsidRDefault="005D4B8B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颁发推荐信（最佳小组）</w:t>
            </w:r>
          </w:p>
          <w:p w14:paraId="675D2DEC" w14:textId="77777777" w:rsidR="005D4B8B" w:rsidRPr="00257C03" w:rsidRDefault="005D4B8B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颁发结业证书（所有学员）</w:t>
            </w:r>
          </w:p>
        </w:tc>
        <w:tc>
          <w:tcPr>
            <w:tcW w:w="4246" w:type="dxa"/>
          </w:tcPr>
          <w:p w14:paraId="7CB7AD0B" w14:textId="2F5E8012" w:rsidR="005D4B8B" w:rsidRPr="00E74F19" w:rsidRDefault="00E74F19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E74F19">
              <w:rPr>
                <w:rFonts w:ascii="Arial" w:eastAsia="宋体" w:hAnsi="Arial" w:cs="Arial" w:hint="eastAsia"/>
                <w:b/>
                <w:szCs w:val="21"/>
              </w:rPr>
              <w:t>结业午餐</w:t>
            </w:r>
          </w:p>
          <w:p w14:paraId="212BB344" w14:textId="667C581B" w:rsidR="005D4B8B" w:rsidRPr="00E74F19" w:rsidRDefault="00E74F19" w:rsidP="00000BE6">
            <w:pPr>
              <w:rPr>
                <w:rFonts w:ascii="Arial" w:eastAsia="宋体" w:hAnsi="Arial" w:cs="Arial"/>
                <w:szCs w:val="21"/>
              </w:rPr>
            </w:pPr>
            <w:r w:rsidRPr="00E74F19">
              <w:rPr>
                <w:rFonts w:ascii="Arial" w:eastAsia="宋体" w:hAnsi="Arial" w:cs="Arial" w:hint="eastAsia"/>
                <w:szCs w:val="21"/>
              </w:rPr>
              <w:t>城市考察：乌节路等</w:t>
            </w:r>
          </w:p>
        </w:tc>
      </w:tr>
      <w:tr w:rsidR="005D4B8B" w14:paraId="6FA25481" w14:textId="77777777" w:rsidTr="00000BE6">
        <w:tc>
          <w:tcPr>
            <w:tcW w:w="1271" w:type="dxa"/>
          </w:tcPr>
          <w:p w14:paraId="36C6B1F3" w14:textId="77777777" w:rsidR="005D4B8B" w:rsidRPr="00257C03" w:rsidRDefault="005D4B8B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7FA58007" w14:textId="77777777" w:rsidR="005D4B8B" w:rsidRPr="00257C03" w:rsidRDefault="005D4B8B" w:rsidP="00000BE6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14:paraId="0B2D9B0F" w14:textId="77777777" w:rsidR="005D4B8B" w:rsidRPr="00257C03" w:rsidRDefault="005D4B8B" w:rsidP="00000BE6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接往新加坡</w:t>
            </w:r>
            <w:proofErr w:type="gramStart"/>
            <w:r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>
              <w:rPr>
                <w:rFonts w:ascii="Arial" w:eastAsia="宋体" w:hAnsi="Arial" w:cs="Arial" w:hint="eastAsia"/>
                <w:szCs w:val="21"/>
              </w:rPr>
              <w:t>宜机场，返回国内</w:t>
            </w:r>
          </w:p>
        </w:tc>
      </w:tr>
    </w:tbl>
    <w:p w14:paraId="6FF98074" w14:textId="77777777" w:rsidR="00377449" w:rsidRPr="005D4B8B" w:rsidRDefault="00377449" w:rsidP="00377449">
      <w:pPr>
        <w:widowControl/>
        <w:jc w:val="left"/>
        <w:rPr>
          <w:rFonts w:ascii="宋体" w:eastAsia="宋体" w:hAnsi="宋体"/>
          <w:i/>
          <w:szCs w:val="28"/>
        </w:rPr>
      </w:pPr>
    </w:p>
    <w:p w14:paraId="51C1CC2A" w14:textId="77777777" w:rsidR="00377449" w:rsidRPr="00076670" w:rsidRDefault="00377449" w:rsidP="00377449">
      <w:pPr>
        <w:widowControl/>
        <w:jc w:val="left"/>
        <w:rPr>
          <w:rFonts w:ascii="宋体" w:eastAsia="宋体" w:hAnsi="宋体"/>
          <w:sz w:val="20"/>
        </w:rPr>
      </w:pPr>
      <w:r w:rsidRPr="002B7A8B">
        <w:rPr>
          <w:rFonts w:ascii="宋体" w:eastAsia="宋体" w:hAnsi="宋体" w:hint="eastAsia"/>
          <w:i/>
          <w:szCs w:val="28"/>
        </w:rPr>
        <w:t>注：以上</w:t>
      </w:r>
      <w:r>
        <w:rPr>
          <w:rFonts w:ascii="宋体" w:eastAsia="宋体" w:hAnsi="宋体" w:hint="eastAsia"/>
          <w:i/>
          <w:szCs w:val="28"/>
        </w:rPr>
        <w:t>日程</w:t>
      </w:r>
      <w:proofErr w:type="gramStart"/>
      <w:r>
        <w:rPr>
          <w:rFonts w:ascii="宋体" w:eastAsia="宋体" w:hAnsi="宋体" w:hint="eastAsia"/>
          <w:i/>
          <w:szCs w:val="28"/>
        </w:rPr>
        <w:t>为往期范例</w:t>
      </w:r>
      <w:proofErr w:type="gramEnd"/>
      <w:r>
        <w:rPr>
          <w:rFonts w:ascii="宋体" w:eastAsia="宋体" w:hAnsi="宋体" w:hint="eastAsia"/>
          <w:i/>
          <w:szCs w:val="28"/>
        </w:rPr>
        <w:t>，</w:t>
      </w:r>
      <w:r w:rsidRPr="002B7A8B">
        <w:rPr>
          <w:rFonts w:ascii="宋体" w:eastAsia="宋体" w:hAnsi="宋体" w:hint="eastAsia"/>
          <w:i/>
          <w:szCs w:val="28"/>
        </w:rPr>
        <w:t>仅供参考，实际</w:t>
      </w:r>
      <w:r>
        <w:rPr>
          <w:rFonts w:ascii="宋体" w:eastAsia="宋体" w:hAnsi="宋体" w:hint="eastAsia"/>
          <w:i/>
          <w:szCs w:val="28"/>
        </w:rPr>
        <w:t>日程可能有调整，以</w:t>
      </w:r>
      <w:proofErr w:type="gramStart"/>
      <w:r w:rsidRPr="002B7A8B">
        <w:rPr>
          <w:rFonts w:ascii="宋体" w:eastAsia="宋体" w:hAnsi="宋体" w:hint="eastAsia"/>
          <w:i/>
          <w:szCs w:val="28"/>
        </w:rPr>
        <w:t>最终</w:t>
      </w:r>
      <w:r>
        <w:rPr>
          <w:rFonts w:ascii="宋体" w:eastAsia="宋体" w:hAnsi="宋体" w:hint="eastAsia"/>
          <w:i/>
          <w:szCs w:val="28"/>
        </w:rPr>
        <w:t>项目</w:t>
      </w:r>
      <w:proofErr w:type="gramEnd"/>
      <w:r w:rsidRPr="002B7A8B">
        <w:rPr>
          <w:rFonts w:ascii="宋体" w:eastAsia="宋体" w:hAnsi="宋体" w:hint="eastAsia"/>
          <w:i/>
          <w:szCs w:val="28"/>
        </w:rPr>
        <w:t>安排为准。</w:t>
      </w:r>
    </w:p>
    <w:p w14:paraId="6B67916A" w14:textId="193A2E2A" w:rsidR="00377449" w:rsidRDefault="002E1DA0" w:rsidP="00377449">
      <w:pPr>
        <w:widowControl/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br w:type="page"/>
      </w: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1445"/>
        <w:gridCol w:w="1671"/>
        <w:gridCol w:w="2665"/>
        <w:gridCol w:w="3469"/>
      </w:tblGrid>
      <w:tr w:rsidR="00DE7085" w:rsidRPr="00B340BD" w14:paraId="7D682FB2" w14:textId="77777777" w:rsidTr="0010597B">
        <w:trPr>
          <w:tblCellSpacing w:w="0" w:type="dxa"/>
        </w:trPr>
        <w:tc>
          <w:tcPr>
            <w:tcW w:w="441" w:type="dxa"/>
            <w:shd w:val="clear" w:color="auto" w:fill="auto"/>
          </w:tcPr>
          <w:p w14:paraId="1B3EB995" w14:textId="77777777" w:rsidR="00DE7085" w:rsidRPr="00B340BD" w:rsidRDefault="00DE7085" w:rsidP="0010597B">
            <w:pPr>
              <w:jc w:val="center"/>
              <w:rPr>
                <w:rFonts w:ascii="Font Awesome 5 Free Solid" w:hAnsi="Font Awesome 5 Free Solid"/>
                <w:b/>
                <w:color w:val="2F5496" w:themeColor="accent1" w:themeShade="BF"/>
                <w:sz w:val="24"/>
                <w:szCs w:val="28"/>
              </w:rPr>
            </w:pPr>
            <w:r w:rsidRPr="00B340BD">
              <w:rPr>
                <w:rFonts w:ascii="Font Awesome 5 Free Solid" w:eastAsia="FontAwesome5FreeSolid" w:hAnsi="Font Awesome 5 Free Solid" w:cs="FontAwesome5FreeSolid"/>
                <w:b/>
                <w:color w:val="2F5496" w:themeColor="accent1" w:themeShade="BF"/>
                <w:kern w:val="0"/>
                <w:sz w:val="24"/>
                <w:szCs w:val="28"/>
              </w:rPr>
              <w:lastRenderedPageBreak/>
              <w:t></w:t>
            </w:r>
          </w:p>
        </w:tc>
        <w:tc>
          <w:tcPr>
            <w:tcW w:w="1437" w:type="dxa"/>
          </w:tcPr>
          <w:p w14:paraId="50625614" w14:textId="6616EF75" w:rsidR="00DE7085" w:rsidRPr="00B340BD" w:rsidRDefault="00DE7085" w:rsidP="0010597B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661" w:type="dxa"/>
          </w:tcPr>
          <w:p w14:paraId="678D2C02" w14:textId="4E2E6CF6" w:rsidR="00DE7085" w:rsidRPr="00B340BD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650" w:type="dxa"/>
          </w:tcPr>
          <w:p w14:paraId="2DDE3466" w14:textId="77777777" w:rsidR="00DE7085" w:rsidRPr="00B340BD" w:rsidRDefault="00DE7085" w:rsidP="0010597B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B340BD">
              <w:rPr>
                <w:rFonts w:ascii="Arial" w:eastAsia="宋体" w:hAnsi="Arial" w:cs="Arial" w:hint="eastAsia"/>
                <w:b/>
                <w:szCs w:val="21"/>
              </w:rPr>
              <w:t>新闻传播与新媒体</w:t>
            </w:r>
          </w:p>
        </w:tc>
        <w:tc>
          <w:tcPr>
            <w:tcW w:w="3449" w:type="dxa"/>
          </w:tcPr>
          <w:p w14:paraId="408D0791" w14:textId="77777777" w:rsidR="00DE7085" w:rsidRPr="00B340BD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</w:tr>
    </w:tbl>
    <w:p w14:paraId="20FAC0B1" w14:textId="77777777" w:rsidR="00DE7085" w:rsidRDefault="00DE7085" w:rsidP="00DE7085">
      <w:pPr>
        <w:widowControl/>
        <w:jc w:val="left"/>
        <w:rPr>
          <w:rFonts w:ascii="宋体" w:eastAsia="宋体" w:hAnsi="宋体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DE7085" w:rsidRPr="00257C03" w14:paraId="7A7F2667" w14:textId="77777777" w:rsidTr="0010597B">
        <w:tc>
          <w:tcPr>
            <w:tcW w:w="1271" w:type="dxa"/>
          </w:tcPr>
          <w:p w14:paraId="4EBF180C" w14:textId="77777777" w:rsidR="00DE7085" w:rsidRPr="00257C03" w:rsidRDefault="00DE7085" w:rsidP="0010597B">
            <w:pPr>
              <w:jc w:val="center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 w14:paraId="140A64B8" w14:textId="77777777" w:rsidR="00DE7085" w:rsidRPr="00EB7BB7" w:rsidRDefault="00DE7085" w:rsidP="0010597B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EB7BB7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14:paraId="6DC6B0F2" w14:textId="77777777" w:rsidR="00DE7085" w:rsidRPr="00EB7BB7" w:rsidRDefault="00DE7085" w:rsidP="0010597B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EB7BB7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DE7085" w:rsidRPr="001D3131" w14:paraId="6435426C" w14:textId="77777777" w:rsidTr="0010597B">
        <w:tc>
          <w:tcPr>
            <w:tcW w:w="1271" w:type="dxa"/>
          </w:tcPr>
          <w:p w14:paraId="7AF12C3C" w14:textId="77777777" w:rsidR="00DE7085" w:rsidRPr="001D3131" w:rsidRDefault="00DE7085" w:rsidP="0010597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1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113AEC84" w14:textId="77777777" w:rsidR="00DE7085" w:rsidRPr="001D3131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机场集合，飞机起飞</w:t>
            </w:r>
          </w:p>
        </w:tc>
        <w:tc>
          <w:tcPr>
            <w:tcW w:w="4246" w:type="dxa"/>
          </w:tcPr>
          <w:p w14:paraId="1C903B07" w14:textId="77777777" w:rsidR="00DE7085" w:rsidRPr="001D3131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飞抵新加坡</w:t>
            </w:r>
            <w:proofErr w:type="gramStart"/>
            <w:r w:rsidRPr="001D3131"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 w:rsidRPr="001D3131">
              <w:rPr>
                <w:rFonts w:ascii="Arial" w:eastAsia="宋体" w:hAnsi="Arial" w:cs="Arial" w:hint="eastAsia"/>
                <w:szCs w:val="21"/>
              </w:rPr>
              <w:t>宜机场，办理入住</w:t>
            </w:r>
          </w:p>
        </w:tc>
      </w:tr>
      <w:tr w:rsidR="00DE7085" w:rsidRPr="001D3131" w14:paraId="19005F8E" w14:textId="77777777" w:rsidTr="0010597B">
        <w:tc>
          <w:tcPr>
            <w:tcW w:w="1271" w:type="dxa"/>
          </w:tcPr>
          <w:p w14:paraId="6A4222FE" w14:textId="77777777" w:rsidR="00DE7085" w:rsidRPr="001D3131" w:rsidRDefault="00DE7085" w:rsidP="0010597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2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06454A7C" w14:textId="4AEC2078" w:rsidR="00DE7085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新加坡国立大学欢迎仪式</w:t>
            </w:r>
          </w:p>
          <w:p w14:paraId="5FA68577" w14:textId="125B1953" w:rsidR="00FB51B1" w:rsidRPr="001D3131" w:rsidRDefault="00FB51B1" w:rsidP="0010597B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2B473337" w14:textId="77777777" w:rsidR="00DE7085" w:rsidRPr="001D3131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课题：新闻学概论</w:t>
            </w:r>
          </w:p>
          <w:p w14:paraId="65849959" w14:textId="77777777" w:rsidR="00DE7085" w:rsidRDefault="00DE7085" w:rsidP="0010597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新闻学和新闻工作</w:t>
            </w:r>
          </w:p>
          <w:p w14:paraId="2AFBD967" w14:textId="77777777" w:rsidR="00DE7085" w:rsidRPr="00E117D9" w:rsidRDefault="00DE7085" w:rsidP="0010597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学习新闻理论的意义</w:t>
            </w:r>
          </w:p>
          <w:p w14:paraId="1AD017BE" w14:textId="77777777" w:rsidR="00DE7085" w:rsidRPr="001D3131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欢迎午餐</w:t>
            </w:r>
          </w:p>
        </w:tc>
        <w:tc>
          <w:tcPr>
            <w:tcW w:w="4246" w:type="dxa"/>
          </w:tcPr>
          <w:p w14:paraId="3C2B86E6" w14:textId="77777777" w:rsidR="00DE7085" w:rsidRPr="001D3131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校园参访、学生交流</w:t>
            </w:r>
          </w:p>
          <w:p w14:paraId="6CE30C34" w14:textId="77777777" w:rsidR="00DE7085" w:rsidRPr="001D3131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参观新加坡</w:t>
            </w:r>
            <w:proofErr w:type="gramStart"/>
            <w:r w:rsidRPr="001D3131">
              <w:rPr>
                <w:rFonts w:ascii="Arial" w:eastAsia="宋体" w:hAnsi="Arial" w:cs="Arial" w:hint="eastAsia"/>
                <w:szCs w:val="21"/>
              </w:rPr>
              <w:t>国立大</w:t>
            </w:r>
            <w:proofErr w:type="gramEnd"/>
            <w:r w:rsidRPr="001D3131">
              <w:rPr>
                <w:rFonts w:ascii="Arial" w:eastAsia="宋体" w:hAnsi="Arial" w:cs="Arial" w:hint="eastAsia"/>
                <w:szCs w:val="21"/>
              </w:rPr>
              <w:t>学校园</w:t>
            </w:r>
          </w:p>
          <w:p w14:paraId="5D58213F" w14:textId="77777777" w:rsidR="00DE7085" w:rsidRPr="001D3131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新加坡国立大学学生交流、经验分享</w:t>
            </w:r>
          </w:p>
        </w:tc>
      </w:tr>
      <w:tr w:rsidR="00DE7085" w:rsidRPr="001D3131" w14:paraId="687516FC" w14:textId="77777777" w:rsidTr="0010597B">
        <w:tc>
          <w:tcPr>
            <w:tcW w:w="1271" w:type="dxa"/>
          </w:tcPr>
          <w:p w14:paraId="3E5E931E" w14:textId="77777777" w:rsidR="00DE7085" w:rsidRPr="001D3131" w:rsidRDefault="00DE7085" w:rsidP="0010597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3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D3EB925" w14:textId="77777777" w:rsidR="00DE7085" w:rsidRPr="001D3131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7A5192B6" w14:textId="77777777" w:rsidR="00DE7085" w:rsidRPr="001D3131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课题：新媒体艺术概论</w:t>
            </w:r>
          </w:p>
          <w:p w14:paraId="26763AE4" w14:textId="77777777" w:rsidR="00DE7085" w:rsidRDefault="00DE7085" w:rsidP="0010597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新媒体艺术的产生</w:t>
            </w:r>
          </w:p>
          <w:p w14:paraId="368CBA66" w14:textId="3CEC03B1" w:rsidR="00DE7085" w:rsidRPr="00D376E0" w:rsidRDefault="00DE7085" w:rsidP="0010597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新媒体艺术的表现形式</w:t>
            </w:r>
          </w:p>
        </w:tc>
        <w:tc>
          <w:tcPr>
            <w:tcW w:w="4246" w:type="dxa"/>
          </w:tcPr>
          <w:p w14:paraId="4FD7AD1A" w14:textId="77777777" w:rsidR="00DE7085" w:rsidRPr="00E74F19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机构</w:t>
            </w:r>
            <w:r w:rsidRPr="00E74F19">
              <w:rPr>
                <w:rFonts w:ascii="Arial" w:eastAsia="宋体" w:hAnsi="Arial" w:cs="Arial" w:hint="eastAsia"/>
                <w:b/>
                <w:szCs w:val="21"/>
              </w:rPr>
              <w:t>参访</w:t>
            </w:r>
          </w:p>
          <w:p w14:paraId="20189451" w14:textId="77777777" w:rsidR="00DE7085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国家博物馆、美术馆</w:t>
            </w:r>
          </w:p>
          <w:p w14:paraId="69FEA10B" w14:textId="77777777" w:rsidR="00DE7085" w:rsidRPr="00B10D76" w:rsidRDefault="00DE7085" w:rsidP="0010597B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DE7085" w:rsidRPr="001D3131" w14:paraId="60CDD1AC" w14:textId="77777777" w:rsidTr="0010597B">
        <w:tc>
          <w:tcPr>
            <w:tcW w:w="1271" w:type="dxa"/>
          </w:tcPr>
          <w:p w14:paraId="6EFFA247" w14:textId="77777777" w:rsidR="00DE7085" w:rsidRPr="001D3131" w:rsidRDefault="00DE7085" w:rsidP="0010597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4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0016ABD" w14:textId="77777777" w:rsidR="00DE7085" w:rsidRPr="001D3131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3168B2B2" w14:textId="77777777" w:rsidR="00DE7085" w:rsidRPr="001D3131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课题：新媒体与艺术</w:t>
            </w:r>
          </w:p>
          <w:p w14:paraId="189C2EEF" w14:textId="77777777" w:rsidR="00DE7085" w:rsidRDefault="00DE7085" w:rsidP="0010597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网络与新媒体</w:t>
            </w:r>
          </w:p>
          <w:p w14:paraId="21BE2F75" w14:textId="167CC83D" w:rsidR="00DE7085" w:rsidRPr="00D376E0" w:rsidRDefault="00DE7085" w:rsidP="0010597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传播学</w:t>
            </w:r>
          </w:p>
        </w:tc>
        <w:tc>
          <w:tcPr>
            <w:tcW w:w="4246" w:type="dxa"/>
          </w:tcPr>
          <w:p w14:paraId="182F61DD" w14:textId="77777777" w:rsidR="00DE7085" w:rsidRPr="001D3131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校园参访、学生交流</w:t>
            </w:r>
          </w:p>
          <w:p w14:paraId="6CCA2443" w14:textId="77777777" w:rsidR="00DE7085" w:rsidRPr="001D3131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参观新加坡</w:t>
            </w:r>
            <w:r>
              <w:rPr>
                <w:rFonts w:ascii="Arial" w:eastAsia="宋体" w:hAnsi="Arial" w:cs="Arial" w:hint="eastAsia"/>
                <w:szCs w:val="21"/>
              </w:rPr>
              <w:t>南洋理工</w:t>
            </w:r>
            <w:r w:rsidRPr="001D3131">
              <w:rPr>
                <w:rFonts w:ascii="Arial" w:eastAsia="宋体" w:hAnsi="Arial" w:cs="Arial" w:hint="eastAsia"/>
                <w:szCs w:val="21"/>
              </w:rPr>
              <w:t>大学校园</w:t>
            </w:r>
          </w:p>
          <w:p w14:paraId="21DE1B66" w14:textId="77777777" w:rsidR="00DE7085" w:rsidRPr="001D3131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新加坡</w:t>
            </w:r>
            <w:r>
              <w:rPr>
                <w:rFonts w:ascii="Arial" w:eastAsia="宋体" w:hAnsi="Arial" w:cs="Arial" w:hint="eastAsia"/>
                <w:szCs w:val="21"/>
              </w:rPr>
              <w:t>南洋理工</w:t>
            </w:r>
            <w:r w:rsidRPr="001D3131">
              <w:rPr>
                <w:rFonts w:ascii="Arial" w:eastAsia="宋体" w:hAnsi="Arial" w:cs="Arial" w:hint="eastAsia"/>
                <w:szCs w:val="21"/>
              </w:rPr>
              <w:t>大学学生交流、经验分享</w:t>
            </w:r>
          </w:p>
        </w:tc>
      </w:tr>
      <w:tr w:rsidR="00DE7085" w:rsidRPr="001D3131" w14:paraId="5A246206" w14:textId="77777777" w:rsidTr="0010597B">
        <w:tc>
          <w:tcPr>
            <w:tcW w:w="1271" w:type="dxa"/>
          </w:tcPr>
          <w:p w14:paraId="52F1A779" w14:textId="77777777" w:rsidR="00DE7085" w:rsidRPr="001D3131" w:rsidRDefault="00DE7085" w:rsidP="0010597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5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1BB2ADB1" w14:textId="77777777" w:rsidR="00DE7085" w:rsidRPr="001D3131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30BE25E2" w14:textId="77777777" w:rsidR="00DE7085" w:rsidRPr="001D3131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</w:t>
            </w:r>
            <w:r>
              <w:rPr>
                <w:rFonts w:ascii="Arial" w:eastAsia="宋体" w:hAnsi="Arial" w:cs="Arial" w:hint="eastAsia"/>
                <w:szCs w:val="21"/>
              </w:rPr>
              <w:t>数字媒体技术</w:t>
            </w:r>
          </w:p>
          <w:p w14:paraId="09C02CFE" w14:textId="77777777" w:rsidR="00DE7085" w:rsidRDefault="00DE7085" w:rsidP="0010597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摄影摄像技术</w:t>
            </w:r>
          </w:p>
          <w:p w14:paraId="5F97F531" w14:textId="16644541" w:rsidR="00DE7085" w:rsidRPr="00D376E0" w:rsidRDefault="00DE7085" w:rsidP="0010597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人机交互技术</w:t>
            </w:r>
          </w:p>
        </w:tc>
        <w:tc>
          <w:tcPr>
            <w:tcW w:w="4246" w:type="dxa"/>
          </w:tcPr>
          <w:p w14:paraId="63A63B41" w14:textId="77777777" w:rsidR="00DE7085" w:rsidRPr="001D3131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5EF5EF06" w14:textId="77777777" w:rsidR="00D376E0" w:rsidRDefault="00D376E0" w:rsidP="00D376E0">
            <w:pPr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参访：新加坡高等法院</w:t>
            </w:r>
          </w:p>
          <w:p w14:paraId="1BDFA740" w14:textId="77777777" w:rsidR="00D376E0" w:rsidRDefault="00D376E0" w:rsidP="00D376E0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新加坡法律简介</w:t>
            </w:r>
          </w:p>
          <w:p w14:paraId="08706020" w14:textId="6E201591" w:rsidR="00DE7085" w:rsidRPr="00B916AE" w:rsidRDefault="00D376E0" w:rsidP="00D376E0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庭审现场体验</w:t>
            </w:r>
          </w:p>
        </w:tc>
      </w:tr>
      <w:tr w:rsidR="00DE7085" w:rsidRPr="001D3131" w14:paraId="3B5985E4" w14:textId="77777777" w:rsidTr="0010597B">
        <w:tc>
          <w:tcPr>
            <w:tcW w:w="1271" w:type="dxa"/>
          </w:tcPr>
          <w:p w14:paraId="40D15513" w14:textId="77777777" w:rsidR="00DE7085" w:rsidRPr="001D3131" w:rsidRDefault="00DE7085" w:rsidP="0010597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6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39B98C06" w14:textId="77777777" w:rsidR="00DE7085" w:rsidRPr="001D3131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企业访问</w:t>
            </w:r>
          </w:p>
          <w:p w14:paraId="1E3D9F05" w14:textId="77777777" w:rsidR="00DE7085" w:rsidRPr="001D3131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参访：黑暗中对话（</w:t>
            </w:r>
            <w:r w:rsidRPr="001D3131">
              <w:rPr>
                <w:rFonts w:ascii="Arial" w:eastAsia="宋体" w:hAnsi="Arial" w:cs="Arial" w:hint="eastAsia"/>
                <w:szCs w:val="21"/>
              </w:rPr>
              <w:t>Dia</w:t>
            </w:r>
            <w:r w:rsidRPr="001D3131">
              <w:rPr>
                <w:rFonts w:ascii="Arial" w:eastAsia="宋体" w:hAnsi="Arial" w:cs="Arial"/>
                <w:szCs w:val="21"/>
              </w:rPr>
              <w:t>logue in the Dark</w:t>
            </w:r>
            <w:r w:rsidRPr="001D3131">
              <w:rPr>
                <w:rFonts w:ascii="Arial" w:eastAsia="宋体" w:hAnsi="Arial" w:cs="Arial" w:hint="eastAsia"/>
                <w:szCs w:val="21"/>
              </w:rPr>
              <w:t>）</w:t>
            </w:r>
          </w:p>
          <w:p w14:paraId="3D0A3851" w14:textId="77777777" w:rsidR="00DE7085" w:rsidRPr="001D3131" w:rsidRDefault="00DE7085" w:rsidP="0010597B">
            <w:pPr>
              <w:rPr>
                <w:rFonts w:ascii="Arial" w:eastAsia="宋体" w:hAnsi="Arial" w:cs="Arial"/>
                <w:i/>
                <w:szCs w:val="21"/>
              </w:rPr>
            </w:pPr>
            <w:r w:rsidRPr="001D3131">
              <w:rPr>
                <w:rFonts w:ascii="Arial" w:eastAsia="宋体" w:hAnsi="Arial" w:cs="Arial" w:hint="eastAsia"/>
                <w:i/>
                <w:szCs w:val="21"/>
              </w:rPr>
              <w:t>*</w:t>
            </w:r>
            <w:r w:rsidRPr="001D3131">
              <w:rPr>
                <w:rFonts w:ascii="Arial" w:eastAsia="宋体" w:hAnsi="Arial" w:cs="Arial" w:hint="eastAsia"/>
                <w:i/>
                <w:szCs w:val="21"/>
              </w:rPr>
              <w:t>源自德国的著名社会企业</w:t>
            </w:r>
          </w:p>
        </w:tc>
        <w:tc>
          <w:tcPr>
            <w:tcW w:w="4246" w:type="dxa"/>
          </w:tcPr>
          <w:p w14:paraId="4C1F496D" w14:textId="77777777" w:rsidR="00DE7085" w:rsidRPr="001D3131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6750B7CE" w14:textId="30691AE5" w:rsidR="00052F3C" w:rsidRPr="00B10D76" w:rsidRDefault="00052F3C" w:rsidP="00052F3C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新加坡媒体机构</w:t>
            </w:r>
          </w:p>
          <w:p w14:paraId="1EA8588B" w14:textId="4965ABC9" w:rsidR="00DE7085" w:rsidRPr="00B10D76" w:rsidRDefault="00DE7085" w:rsidP="0010597B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9B36F2" w:rsidRPr="001D3131" w14:paraId="14FEF023" w14:textId="77777777" w:rsidTr="00F67C02">
        <w:tc>
          <w:tcPr>
            <w:tcW w:w="1271" w:type="dxa"/>
          </w:tcPr>
          <w:p w14:paraId="74725AE9" w14:textId="77777777" w:rsidR="009B36F2" w:rsidRPr="001D3131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7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76256E21" w14:textId="08431A17" w:rsidR="009B36F2" w:rsidRPr="001D3131" w:rsidRDefault="009805D8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城市考察（建议：唐人街、金沙等）</w:t>
            </w:r>
          </w:p>
        </w:tc>
      </w:tr>
      <w:tr w:rsidR="009B36F2" w:rsidRPr="001D3131" w14:paraId="432371D2" w14:textId="77777777" w:rsidTr="00F67C02">
        <w:tc>
          <w:tcPr>
            <w:tcW w:w="1271" w:type="dxa"/>
          </w:tcPr>
          <w:p w14:paraId="134F23D8" w14:textId="77777777" w:rsidR="009B36F2" w:rsidRPr="001D3131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8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4C611305" w14:textId="774ADF7A" w:rsidR="009B36F2" w:rsidRPr="001D3131" w:rsidRDefault="009B36F2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人文体验（建议：圣淘沙）</w:t>
            </w:r>
          </w:p>
        </w:tc>
      </w:tr>
      <w:tr w:rsidR="00DE7085" w:rsidRPr="001D3131" w14:paraId="567AB21C" w14:textId="77777777" w:rsidTr="0010597B">
        <w:tc>
          <w:tcPr>
            <w:tcW w:w="1271" w:type="dxa"/>
          </w:tcPr>
          <w:p w14:paraId="41D2584F" w14:textId="77777777" w:rsidR="00DE7085" w:rsidRPr="001D3131" w:rsidRDefault="00DE7085" w:rsidP="0010597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9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3D92B26E" w14:textId="77777777" w:rsidR="00DE7085" w:rsidRPr="001D3131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新加坡国立大学结业比赛</w:t>
            </w:r>
          </w:p>
          <w:p w14:paraId="3FD3F6BC" w14:textId="77777777" w:rsidR="00DE7085" w:rsidRPr="001D3131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课题：结业比赛</w:t>
            </w:r>
          </w:p>
          <w:p w14:paraId="41AD5CCB" w14:textId="77777777" w:rsidR="00DE7085" w:rsidRPr="001D3131" w:rsidRDefault="00DE7085" w:rsidP="0010597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颁发推荐信（最佳小组）</w:t>
            </w:r>
          </w:p>
          <w:p w14:paraId="32CDB110" w14:textId="77777777" w:rsidR="00DE7085" w:rsidRPr="001D3131" w:rsidRDefault="00DE7085" w:rsidP="0010597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颁发结业证书（所有学员）</w:t>
            </w:r>
          </w:p>
        </w:tc>
        <w:tc>
          <w:tcPr>
            <w:tcW w:w="4246" w:type="dxa"/>
          </w:tcPr>
          <w:p w14:paraId="180E7A12" w14:textId="77777777" w:rsidR="00DE7085" w:rsidRPr="00E74F19" w:rsidRDefault="00DE7085" w:rsidP="0010597B">
            <w:pPr>
              <w:rPr>
                <w:rFonts w:ascii="Arial" w:eastAsia="宋体" w:hAnsi="Arial" w:cs="Arial"/>
                <w:b/>
                <w:szCs w:val="21"/>
              </w:rPr>
            </w:pPr>
            <w:r w:rsidRPr="00E74F19">
              <w:rPr>
                <w:rFonts w:ascii="Arial" w:eastAsia="宋体" w:hAnsi="Arial" w:cs="Arial" w:hint="eastAsia"/>
                <w:b/>
                <w:szCs w:val="21"/>
              </w:rPr>
              <w:t>结业午餐</w:t>
            </w:r>
          </w:p>
          <w:p w14:paraId="7E6DD469" w14:textId="114C95A9" w:rsidR="00DE7085" w:rsidRPr="001D3131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 w:rsidRPr="00E74F19">
              <w:rPr>
                <w:rFonts w:ascii="Arial" w:eastAsia="宋体" w:hAnsi="Arial" w:cs="Arial" w:hint="eastAsia"/>
                <w:szCs w:val="21"/>
              </w:rPr>
              <w:t>城市考察：乌节路等</w:t>
            </w:r>
          </w:p>
        </w:tc>
      </w:tr>
      <w:tr w:rsidR="00DE7085" w14:paraId="457B9E74" w14:textId="77777777" w:rsidTr="0010597B">
        <w:tc>
          <w:tcPr>
            <w:tcW w:w="1271" w:type="dxa"/>
          </w:tcPr>
          <w:p w14:paraId="3C0FC0A7" w14:textId="77777777" w:rsidR="00DE7085" w:rsidRPr="00257C03" w:rsidRDefault="00DE7085" w:rsidP="0010597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35E9066" w14:textId="77777777" w:rsidR="00DE7085" w:rsidRPr="00257C03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14:paraId="1DD668B5" w14:textId="77777777" w:rsidR="00DE7085" w:rsidRPr="00257C03" w:rsidRDefault="00DE7085" w:rsidP="0010597B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接往新加坡</w:t>
            </w:r>
            <w:proofErr w:type="gramStart"/>
            <w:r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>
              <w:rPr>
                <w:rFonts w:ascii="Arial" w:eastAsia="宋体" w:hAnsi="Arial" w:cs="Arial" w:hint="eastAsia"/>
                <w:szCs w:val="21"/>
              </w:rPr>
              <w:t>宜机场，返回国内</w:t>
            </w:r>
          </w:p>
        </w:tc>
      </w:tr>
    </w:tbl>
    <w:p w14:paraId="327A928C" w14:textId="77777777" w:rsidR="00DE7085" w:rsidRPr="00A97F1B" w:rsidRDefault="00DE7085" w:rsidP="00DE7085">
      <w:pPr>
        <w:widowControl/>
        <w:jc w:val="left"/>
        <w:rPr>
          <w:rFonts w:ascii="宋体" w:eastAsia="宋体" w:hAnsi="宋体"/>
          <w:i/>
          <w:szCs w:val="28"/>
        </w:rPr>
      </w:pPr>
    </w:p>
    <w:p w14:paraId="2354C680" w14:textId="77777777" w:rsidR="00DE7085" w:rsidRDefault="00DE7085" w:rsidP="00DE7085">
      <w:pPr>
        <w:widowControl/>
        <w:jc w:val="left"/>
        <w:rPr>
          <w:rFonts w:ascii="宋体" w:eastAsia="宋体" w:hAnsi="宋体"/>
          <w:sz w:val="20"/>
        </w:rPr>
      </w:pPr>
      <w:r w:rsidRPr="002B7A8B">
        <w:rPr>
          <w:rFonts w:ascii="宋体" w:eastAsia="宋体" w:hAnsi="宋体" w:hint="eastAsia"/>
          <w:i/>
          <w:szCs w:val="28"/>
        </w:rPr>
        <w:t>注：以上</w:t>
      </w:r>
      <w:r>
        <w:rPr>
          <w:rFonts w:ascii="宋体" w:eastAsia="宋体" w:hAnsi="宋体" w:hint="eastAsia"/>
          <w:i/>
          <w:szCs w:val="28"/>
        </w:rPr>
        <w:t>日程</w:t>
      </w:r>
      <w:proofErr w:type="gramStart"/>
      <w:r>
        <w:rPr>
          <w:rFonts w:ascii="宋体" w:eastAsia="宋体" w:hAnsi="宋体" w:hint="eastAsia"/>
          <w:i/>
          <w:szCs w:val="28"/>
        </w:rPr>
        <w:t>为往期范例</w:t>
      </w:r>
      <w:proofErr w:type="gramEnd"/>
      <w:r>
        <w:rPr>
          <w:rFonts w:ascii="宋体" w:eastAsia="宋体" w:hAnsi="宋体" w:hint="eastAsia"/>
          <w:i/>
          <w:szCs w:val="28"/>
        </w:rPr>
        <w:t>，</w:t>
      </w:r>
      <w:r w:rsidRPr="002B7A8B">
        <w:rPr>
          <w:rFonts w:ascii="宋体" w:eastAsia="宋体" w:hAnsi="宋体" w:hint="eastAsia"/>
          <w:i/>
          <w:szCs w:val="28"/>
        </w:rPr>
        <w:t>仅供参考，实际</w:t>
      </w:r>
      <w:r>
        <w:rPr>
          <w:rFonts w:ascii="宋体" w:eastAsia="宋体" w:hAnsi="宋体" w:hint="eastAsia"/>
          <w:i/>
          <w:szCs w:val="28"/>
        </w:rPr>
        <w:t>日程可能有调整，以</w:t>
      </w:r>
      <w:proofErr w:type="gramStart"/>
      <w:r w:rsidRPr="002B7A8B">
        <w:rPr>
          <w:rFonts w:ascii="宋体" w:eastAsia="宋体" w:hAnsi="宋体" w:hint="eastAsia"/>
          <w:i/>
          <w:szCs w:val="28"/>
        </w:rPr>
        <w:t>最终</w:t>
      </w:r>
      <w:r>
        <w:rPr>
          <w:rFonts w:ascii="宋体" w:eastAsia="宋体" w:hAnsi="宋体" w:hint="eastAsia"/>
          <w:i/>
          <w:szCs w:val="28"/>
        </w:rPr>
        <w:t>项目</w:t>
      </w:r>
      <w:proofErr w:type="gramEnd"/>
      <w:r w:rsidRPr="002B7A8B">
        <w:rPr>
          <w:rFonts w:ascii="宋体" w:eastAsia="宋体" w:hAnsi="宋体" w:hint="eastAsia"/>
          <w:i/>
          <w:szCs w:val="28"/>
        </w:rPr>
        <w:t>安排为准。</w:t>
      </w:r>
    </w:p>
    <w:p w14:paraId="0A5C0E70" w14:textId="5DD57B4C" w:rsidR="00377449" w:rsidRDefault="00377449" w:rsidP="00377449">
      <w:pPr>
        <w:widowControl/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br w:type="page"/>
      </w: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1445"/>
        <w:gridCol w:w="1671"/>
        <w:gridCol w:w="2665"/>
        <w:gridCol w:w="3469"/>
      </w:tblGrid>
      <w:tr w:rsidR="00377449" w:rsidRPr="00B340BD" w14:paraId="18853374" w14:textId="77777777" w:rsidTr="00B340BD">
        <w:trPr>
          <w:trHeight w:val="142"/>
          <w:tblCellSpacing w:w="0" w:type="dxa"/>
        </w:trPr>
        <w:tc>
          <w:tcPr>
            <w:tcW w:w="441" w:type="dxa"/>
            <w:shd w:val="clear" w:color="auto" w:fill="auto"/>
          </w:tcPr>
          <w:p w14:paraId="0005CBE3" w14:textId="77777777" w:rsidR="00377449" w:rsidRPr="00B340BD" w:rsidRDefault="00377449" w:rsidP="002C10A3">
            <w:pPr>
              <w:jc w:val="center"/>
              <w:rPr>
                <w:rFonts w:ascii="Font Awesome 5 Free Solid" w:hAnsi="Font Awesome 5 Free Solid"/>
                <w:b/>
                <w:color w:val="2F5496" w:themeColor="accent1" w:themeShade="BF"/>
                <w:sz w:val="24"/>
                <w:szCs w:val="28"/>
              </w:rPr>
            </w:pPr>
            <w:r w:rsidRPr="00B340BD">
              <w:rPr>
                <w:rFonts w:ascii="Font Awesome 5 Free Solid" w:eastAsia="FontAwesome5FreeSolid" w:hAnsi="Font Awesome 5 Free Solid" w:cs="FontAwesome5FreeSolid"/>
                <w:b/>
                <w:color w:val="2F5496" w:themeColor="accent1" w:themeShade="BF"/>
                <w:kern w:val="0"/>
                <w:sz w:val="24"/>
                <w:szCs w:val="28"/>
              </w:rPr>
              <w:lastRenderedPageBreak/>
              <w:t></w:t>
            </w:r>
          </w:p>
        </w:tc>
        <w:tc>
          <w:tcPr>
            <w:tcW w:w="1437" w:type="dxa"/>
          </w:tcPr>
          <w:p w14:paraId="796B72BE" w14:textId="6331F3F4" w:rsidR="00377449" w:rsidRPr="00B340BD" w:rsidRDefault="00377449" w:rsidP="002C10A3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661" w:type="dxa"/>
          </w:tcPr>
          <w:p w14:paraId="2A1DD478" w14:textId="18ED5065" w:rsidR="00377449" w:rsidRPr="00B340BD" w:rsidRDefault="00377449" w:rsidP="002C10A3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650" w:type="dxa"/>
          </w:tcPr>
          <w:p w14:paraId="556CC128" w14:textId="2BEC9688" w:rsidR="00377449" w:rsidRPr="00B340BD" w:rsidRDefault="00A40B0E" w:rsidP="002C10A3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B340BD">
              <w:rPr>
                <w:rFonts w:ascii="Arial" w:eastAsia="宋体" w:hAnsi="Arial" w:cs="Arial" w:hint="eastAsia"/>
                <w:b/>
                <w:szCs w:val="21"/>
              </w:rPr>
              <w:t>人工智能</w:t>
            </w:r>
          </w:p>
        </w:tc>
        <w:tc>
          <w:tcPr>
            <w:tcW w:w="3449" w:type="dxa"/>
          </w:tcPr>
          <w:p w14:paraId="483AF2E6" w14:textId="77777777" w:rsidR="00377449" w:rsidRPr="00B340BD" w:rsidRDefault="00377449" w:rsidP="002C10A3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</w:tr>
    </w:tbl>
    <w:p w14:paraId="759874AC" w14:textId="77777777" w:rsidR="007E2F13" w:rsidRDefault="007E2F13" w:rsidP="007E2F13">
      <w:pPr>
        <w:widowControl/>
        <w:jc w:val="left"/>
        <w:rPr>
          <w:rFonts w:ascii="宋体" w:eastAsia="宋体" w:hAnsi="宋体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7E2F13" w:rsidRPr="00E62975" w14:paraId="6DA2DB89" w14:textId="77777777" w:rsidTr="007E2F13">
        <w:tc>
          <w:tcPr>
            <w:tcW w:w="1271" w:type="dxa"/>
          </w:tcPr>
          <w:p w14:paraId="74C0D34E" w14:textId="77777777" w:rsidR="007E2F13" w:rsidRPr="00E62975" w:rsidRDefault="007E2F13" w:rsidP="007E2F13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4111" w:type="dxa"/>
          </w:tcPr>
          <w:p w14:paraId="24775C09" w14:textId="77777777" w:rsidR="007E2F13" w:rsidRPr="00E62975" w:rsidRDefault="007E2F13" w:rsidP="00EB7BB7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E62975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14:paraId="12129320" w14:textId="77777777" w:rsidR="007E2F13" w:rsidRPr="00E62975" w:rsidRDefault="007E2F13" w:rsidP="00EB7BB7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E62975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7E2F13" w:rsidRPr="00E62975" w14:paraId="34D66ACA" w14:textId="77777777" w:rsidTr="007E2F13">
        <w:tc>
          <w:tcPr>
            <w:tcW w:w="1271" w:type="dxa"/>
          </w:tcPr>
          <w:p w14:paraId="1BCCF75B" w14:textId="77777777" w:rsidR="007E2F13" w:rsidRPr="00E62975" w:rsidRDefault="007E2F13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/>
                <w:szCs w:val="21"/>
              </w:rPr>
              <w:t>第</w:t>
            </w:r>
            <w:r w:rsidRPr="00E62975">
              <w:rPr>
                <w:rFonts w:ascii="Arial" w:eastAsia="宋体" w:hAnsi="Arial" w:cs="Arial"/>
                <w:szCs w:val="21"/>
              </w:rPr>
              <w:t>1</w:t>
            </w:r>
            <w:r w:rsidRPr="00E62975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213A16C8" w14:textId="77777777" w:rsidR="007E2F13" w:rsidRPr="00E62975" w:rsidRDefault="007E2F13" w:rsidP="007E2F13">
            <w:pPr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机场集合，飞机起飞</w:t>
            </w:r>
          </w:p>
        </w:tc>
        <w:tc>
          <w:tcPr>
            <w:tcW w:w="4246" w:type="dxa"/>
          </w:tcPr>
          <w:p w14:paraId="4C88BD63" w14:textId="77777777" w:rsidR="007E2F13" w:rsidRPr="00E62975" w:rsidRDefault="007E2F13" w:rsidP="007E2F13">
            <w:pPr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飞抵新加坡</w:t>
            </w:r>
            <w:proofErr w:type="gramStart"/>
            <w:r w:rsidRPr="00E62975"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 w:rsidRPr="00E62975">
              <w:rPr>
                <w:rFonts w:ascii="Arial" w:eastAsia="宋体" w:hAnsi="Arial" w:cs="Arial" w:hint="eastAsia"/>
                <w:szCs w:val="21"/>
              </w:rPr>
              <w:t>宜机场，办理入住</w:t>
            </w:r>
          </w:p>
        </w:tc>
      </w:tr>
      <w:tr w:rsidR="007E2F13" w:rsidRPr="00E62975" w14:paraId="26EBB35D" w14:textId="77777777" w:rsidTr="007E2F13">
        <w:tc>
          <w:tcPr>
            <w:tcW w:w="1271" w:type="dxa"/>
          </w:tcPr>
          <w:p w14:paraId="20CB8979" w14:textId="77777777" w:rsidR="007E2F13" w:rsidRPr="00E62975" w:rsidRDefault="007E2F13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/>
                <w:szCs w:val="21"/>
              </w:rPr>
              <w:t>第</w:t>
            </w:r>
            <w:r w:rsidRPr="00E62975">
              <w:rPr>
                <w:rFonts w:ascii="Arial" w:eastAsia="宋体" w:hAnsi="Arial" w:cs="Arial"/>
                <w:szCs w:val="21"/>
              </w:rPr>
              <w:t>2</w:t>
            </w:r>
            <w:r w:rsidRPr="00E62975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3B65A260" w14:textId="4BE738A1" w:rsidR="007E2F13" w:rsidRDefault="007E2F13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E62975">
              <w:rPr>
                <w:rFonts w:ascii="Arial" w:eastAsia="宋体" w:hAnsi="Arial" w:cs="Arial" w:hint="eastAsia"/>
                <w:b/>
                <w:szCs w:val="21"/>
              </w:rPr>
              <w:t>新加坡国立大学欢迎仪式</w:t>
            </w:r>
          </w:p>
          <w:p w14:paraId="00744A2A" w14:textId="084DE04A" w:rsidR="00FB51B1" w:rsidRPr="00E62975" w:rsidRDefault="00FB51B1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4513184A" w14:textId="461B1865" w:rsidR="007E2F13" w:rsidRPr="00E62975" w:rsidRDefault="007E2F13" w:rsidP="007E2F13">
            <w:pPr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课题：机器学习</w:t>
            </w:r>
            <w:r w:rsidR="00D56439" w:rsidRPr="00E62975">
              <w:rPr>
                <w:rFonts w:ascii="Arial" w:eastAsia="宋体" w:hAnsi="Arial" w:cs="Arial" w:hint="eastAsia"/>
                <w:szCs w:val="21"/>
              </w:rPr>
              <w:t>I</w:t>
            </w:r>
          </w:p>
          <w:p w14:paraId="08979971" w14:textId="6AB43002" w:rsidR="007E2F13" w:rsidRPr="00E62975" w:rsidRDefault="007E2F13" w:rsidP="007E2F13">
            <w:pPr>
              <w:numPr>
                <w:ilvl w:val="0"/>
                <w:numId w:val="6"/>
              </w:numPr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基于</w:t>
            </w:r>
            <w:r w:rsidRPr="00E62975">
              <w:rPr>
                <w:rFonts w:ascii="Arial" w:eastAsia="宋体" w:hAnsi="Arial" w:cs="Arial"/>
                <w:szCs w:val="21"/>
              </w:rPr>
              <w:t>Azure</w:t>
            </w:r>
            <w:r w:rsidRPr="00E62975">
              <w:rPr>
                <w:rFonts w:ascii="Arial" w:eastAsia="宋体" w:hAnsi="Arial" w:cs="Arial" w:hint="eastAsia"/>
                <w:szCs w:val="21"/>
              </w:rPr>
              <w:t>机器学习平台探索数据可视化</w:t>
            </w:r>
          </w:p>
          <w:p w14:paraId="3AE62D43" w14:textId="77777777" w:rsidR="007E2F13" w:rsidRPr="00E62975" w:rsidRDefault="007E2F13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E62975">
              <w:rPr>
                <w:rFonts w:ascii="Arial" w:eastAsia="宋体" w:hAnsi="Arial" w:cs="Arial" w:hint="eastAsia"/>
                <w:b/>
                <w:szCs w:val="21"/>
              </w:rPr>
              <w:t>欢迎午餐</w:t>
            </w:r>
          </w:p>
        </w:tc>
        <w:tc>
          <w:tcPr>
            <w:tcW w:w="4246" w:type="dxa"/>
          </w:tcPr>
          <w:p w14:paraId="2B63396F" w14:textId="77777777" w:rsidR="007E2F13" w:rsidRPr="00E62975" w:rsidRDefault="007E2F13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E62975">
              <w:rPr>
                <w:rFonts w:ascii="Arial" w:eastAsia="宋体" w:hAnsi="Arial" w:cs="Arial" w:hint="eastAsia"/>
                <w:b/>
                <w:szCs w:val="21"/>
              </w:rPr>
              <w:t>校园参访、学生交流</w:t>
            </w:r>
          </w:p>
          <w:p w14:paraId="189F25DA" w14:textId="77777777" w:rsidR="007E2F13" w:rsidRPr="00E62975" w:rsidRDefault="007E2F13" w:rsidP="007E2F13">
            <w:pPr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参观新加坡</w:t>
            </w:r>
            <w:proofErr w:type="gramStart"/>
            <w:r w:rsidRPr="00E62975">
              <w:rPr>
                <w:rFonts w:ascii="Arial" w:eastAsia="宋体" w:hAnsi="Arial" w:cs="Arial" w:hint="eastAsia"/>
                <w:szCs w:val="21"/>
              </w:rPr>
              <w:t>国立大</w:t>
            </w:r>
            <w:proofErr w:type="gramEnd"/>
            <w:r w:rsidRPr="00E62975">
              <w:rPr>
                <w:rFonts w:ascii="Arial" w:eastAsia="宋体" w:hAnsi="Arial" w:cs="Arial" w:hint="eastAsia"/>
                <w:szCs w:val="21"/>
              </w:rPr>
              <w:t>学校园</w:t>
            </w:r>
          </w:p>
          <w:p w14:paraId="02041828" w14:textId="77777777" w:rsidR="00E824B5" w:rsidRDefault="007E2F13" w:rsidP="00082F84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082F84">
              <w:rPr>
                <w:rFonts w:ascii="Arial" w:eastAsia="宋体" w:hAnsi="Arial" w:cs="Arial" w:hint="eastAsia"/>
                <w:szCs w:val="21"/>
              </w:rPr>
              <w:t>新加坡国立大学学生交流</w:t>
            </w:r>
          </w:p>
          <w:p w14:paraId="2C7BDD76" w14:textId="36C6C1C3" w:rsidR="007E2F13" w:rsidRPr="00082F84" w:rsidRDefault="007E2F13" w:rsidP="00082F84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082F84">
              <w:rPr>
                <w:rFonts w:ascii="Arial" w:eastAsia="宋体" w:hAnsi="Arial" w:cs="Arial" w:hint="eastAsia"/>
                <w:szCs w:val="21"/>
              </w:rPr>
              <w:t>经验分享</w:t>
            </w:r>
          </w:p>
        </w:tc>
      </w:tr>
      <w:tr w:rsidR="007E2F13" w:rsidRPr="00E62975" w14:paraId="1E73D367" w14:textId="77777777" w:rsidTr="007E2F13">
        <w:tc>
          <w:tcPr>
            <w:tcW w:w="1271" w:type="dxa"/>
          </w:tcPr>
          <w:p w14:paraId="3B4CB2CE" w14:textId="77777777" w:rsidR="007E2F13" w:rsidRPr="00E62975" w:rsidRDefault="007E2F13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/>
                <w:szCs w:val="21"/>
              </w:rPr>
              <w:t>第</w:t>
            </w:r>
            <w:r w:rsidRPr="00E62975">
              <w:rPr>
                <w:rFonts w:ascii="Arial" w:eastAsia="宋体" w:hAnsi="Arial" w:cs="Arial"/>
                <w:szCs w:val="21"/>
              </w:rPr>
              <w:t>3</w:t>
            </w:r>
            <w:r w:rsidRPr="00E62975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08744F46" w14:textId="77777777" w:rsidR="007E2F13" w:rsidRPr="00E62975" w:rsidRDefault="007E2F13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E62975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7111DA03" w14:textId="1883A267" w:rsidR="007E2F13" w:rsidRPr="00E62975" w:rsidRDefault="007E2F13" w:rsidP="007E2F13">
            <w:pPr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课题：机器学习</w:t>
            </w:r>
            <w:r w:rsidR="00D56439" w:rsidRPr="00E62975">
              <w:rPr>
                <w:rFonts w:ascii="Arial" w:eastAsia="宋体" w:hAnsi="Arial" w:cs="Arial" w:hint="eastAsia"/>
                <w:szCs w:val="21"/>
              </w:rPr>
              <w:t>II</w:t>
            </w:r>
          </w:p>
          <w:p w14:paraId="07EC2C9E" w14:textId="5268B34B" w:rsidR="007E2F13" w:rsidRPr="00D376E0" w:rsidRDefault="007E2F13" w:rsidP="007E2F13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作为</w:t>
            </w:r>
            <w:r w:rsidRPr="00E62975">
              <w:rPr>
                <w:rFonts w:ascii="Arial" w:eastAsia="宋体" w:hAnsi="Arial" w:cs="Arial"/>
                <w:szCs w:val="21"/>
              </w:rPr>
              <w:t>Web</w:t>
            </w:r>
            <w:r w:rsidRPr="00E62975">
              <w:rPr>
                <w:rFonts w:ascii="Arial" w:eastAsia="宋体" w:hAnsi="Arial" w:cs="Arial" w:hint="eastAsia"/>
                <w:szCs w:val="21"/>
              </w:rPr>
              <w:t>服务发布和使用机器学习模型</w:t>
            </w:r>
          </w:p>
        </w:tc>
        <w:tc>
          <w:tcPr>
            <w:tcW w:w="4246" w:type="dxa"/>
          </w:tcPr>
          <w:p w14:paraId="75140789" w14:textId="77777777" w:rsidR="007E2F13" w:rsidRDefault="00D756D7" w:rsidP="001D3131">
            <w:pPr>
              <w:rPr>
                <w:rFonts w:ascii="Arial" w:eastAsia="宋体" w:hAnsi="Arial" w:cs="Arial"/>
                <w:b/>
                <w:szCs w:val="21"/>
              </w:rPr>
            </w:pPr>
            <w:r w:rsidRPr="00D756D7">
              <w:rPr>
                <w:rFonts w:ascii="Arial" w:eastAsia="宋体" w:hAnsi="Arial" w:cs="Arial" w:hint="eastAsia"/>
                <w:b/>
                <w:szCs w:val="21"/>
              </w:rPr>
              <w:t>科技参访交流</w:t>
            </w:r>
          </w:p>
          <w:p w14:paraId="04031A74" w14:textId="77777777" w:rsidR="00D756D7" w:rsidRDefault="00D756D7" w:rsidP="001D3131">
            <w:pPr>
              <w:rPr>
                <w:rFonts w:ascii="Arial" w:eastAsia="宋体" w:hAnsi="Arial" w:cs="Arial"/>
                <w:szCs w:val="21"/>
              </w:rPr>
            </w:pPr>
            <w:r w:rsidRPr="00D756D7">
              <w:rPr>
                <w:rFonts w:ascii="Arial" w:eastAsia="宋体" w:hAnsi="Arial" w:cs="Arial" w:hint="eastAsia"/>
                <w:szCs w:val="21"/>
              </w:rPr>
              <w:t>无人机体验交流</w:t>
            </w:r>
          </w:p>
          <w:p w14:paraId="1DD56441" w14:textId="69EA3A5F" w:rsidR="003F59AA" w:rsidRPr="00082F84" w:rsidRDefault="003F59AA" w:rsidP="00082F84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082F84">
              <w:rPr>
                <w:rFonts w:ascii="Arial" w:eastAsia="宋体" w:hAnsi="Arial" w:cs="Arial" w:hint="eastAsia"/>
                <w:szCs w:val="21"/>
              </w:rPr>
              <w:t>学习无人机的拆解、知识、体验</w:t>
            </w:r>
          </w:p>
        </w:tc>
      </w:tr>
      <w:tr w:rsidR="007E2F13" w:rsidRPr="00E62975" w14:paraId="6F401E98" w14:textId="77777777" w:rsidTr="007E2F13">
        <w:tc>
          <w:tcPr>
            <w:tcW w:w="1271" w:type="dxa"/>
          </w:tcPr>
          <w:p w14:paraId="5C81DC53" w14:textId="77777777" w:rsidR="007E2F13" w:rsidRPr="00E62975" w:rsidRDefault="007E2F13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/>
                <w:szCs w:val="21"/>
              </w:rPr>
              <w:t>第</w:t>
            </w:r>
            <w:r w:rsidRPr="00E62975">
              <w:rPr>
                <w:rFonts w:ascii="Arial" w:eastAsia="宋体" w:hAnsi="Arial" w:cs="Arial"/>
                <w:szCs w:val="21"/>
              </w:rPr>
              <w:t>4</w:t>
            </w:r>
            <w:r w:rsidRPr="00E62975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7CEE480C" w14:textId="77777777" w:rsidR="007E2F13" w:rsidRPr="00E62975" w:rsidRDefault="007E2F13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E62975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5C4EE3C7" w14:textId="0CF9F661" w:rsidR="007E2F13" w:rsidRPr="00E62975" w:rsidRDefault="007E2F13" w:rsidP="007E2F13">
            <w:pPr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课题：计算机视觉</w:t>
            </w:r>
            <w:r w:rsidR="00D56439" w:rsidRPr="00E62975">
              <w:rPr>
                <w:rFonts w:ascii="Arial" w:eastAsia="宋体" w:hAnsi="Arial" w:cs="Arial" w:hint="eastAsia"/>
                <w:szCs w:val="21"/>
              </w:rPr>
              <w:t>I</w:t>
            </w:r>
          </w:p>
          <w:p w14:paraId="64371A4C" w14:textId="10B9F7E8" w:rsidR="007E2F13" w:rsidRPr="00D376E0" w:rsidRDefault="007E2F13" w:rsidP="007E2F13">
            <w:pPr>
              <w:numPr>
                <w:ilvl w:val="0"/>
                <w:numId w:val="6"/>
              </w:numPr>
              <w:jc w:val="left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了解图像表示和功能使用微软人脸</w:t>
            </w:r>
            <w:r w:rsidRPr="00E62975">
              <w:rPr>
                <w:rFonts w:ascii="Arial" w:eastAsia="宋体" w:hAnsi="Arial" w:cs="Arial"/>
                <w:szCs w:val="21"/>
              </w:rPr>
              <w:t xml:space="preserve"> API</w:t>
            </w:r>
            <w:r w:rsidRPr="00E62975">
              <w:rPr>
                <w:rFonts w:ascii="Arial" w:eastAsia="宋体" w:hAnsi="Arial" w:cs="Arial" w:hint="eastAsia"/>
                <w:szCs w:val="21"/>
              </w:rPr>
              <w:t>来检测和比较人脸</w:t>
            </w:r>
          </w:p>
        </w:tc>
        <w:tc>
          <w:tcPr>
            <w:tcW w:w="4246" w:type="dxa"/>
          </w:tcPr>
          <w:p w14:paraId="32BF17A4" w14:textId="77777777" w:rsidR="00E86B8F" w:rsidRPr="0089602B" w:rsidRDefault="00E86B8F" w:rsidP="00E86B8F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67FAD00F" w14:textId="77777777" w:rsidR="00E86B8F" w:rsidRPr="0089602B" w:rsidRDefault="00E86B8F" w:rsidP="00E86B8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新加坡科学馆</w:t>
            </w:r>
          </w:p>
          <w:p w14:paraId="34E0CC31" w14:textId="77777777" w:rsidR="007302DB" w:rsidRDefault="003F59AA" w:rsidP="00082F84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082F84">
              <w:rPr>
                <w:rFonts w:ascii="Arial" w:eastAsia="宋体" w:hAnsi="Arial" w:cs="Arial" w:hint="eastAsia"/>
                <w:szCs w:val="21"/>
              </w:rPr>
              <w:t>新加坡的科技发展</w:t>
            </w:r>
          </w:p>
          <w:p w14:paraId="3B4C0A9E" w14:textId="48EC8616" w:rsidR="007E2F13" w:rsidRPr="00082F84" w:rsidRDefault="003F59AA" w:rsidP="00082F84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082F84">
              <w:rPr>
                <w:rFonts w:ascii="Arial" w:eastAsia="宋体" w:hAnsi="Arial" w:cs="Arial" w:hint="eastAsia"/>
                <w:szCs w:val="21"/>
              </w:rPr>
              <w:t>科技创新</w:t>
            </w:r>
          </w:p>
        </w:tc>
      </w:tr>
      <w:tr w:rsidR="007E2F13" w:rsidRPr="00E62975" w14:paraId="1A6290C5" w14:textId="77777777" w:rsidTr="007E2F13">
        <w:tc>
          <w:tcPr>
            <w:tcW w:w="1271" w:type="dxa"/>
          </w:tcPr>
          <w:p w14:paraId="09E2AD33" w14:textId="77777777" w:rsidR="007E2F13" w:rsidRPr="00E62975" w:rsidRDefault="007E2F13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/>
                <w:szCs w:val="21"/>
              </w:rPr>
              <w:t>第</w:t>
            </w:r>
            <w:r w:rsidRPr="00E62975">
              <w:rPr>
                <w:rFonts w:ascii="Arial" w:eastAsia="宋体" w:hAnsi="Arial" w:cs="Arial"/>
                <w:szCs w:val="21"/>
              </w:rPr>
              <w:t>5</w:t>
            </w:r>
            <w:r w:rsidRPr="00E62975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581B3A4B" w14:textId="77777777" w:rsidR="007E2F13" w:rsidRPr="00E62975" w:rsidRDefault="007E2F13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E62975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27983500" w14:textId="6C6D9A1D" w:rsidR="007E2F13" w:rsidRPr="00E62975" w:rsidRDefault="007E2F13" w:rsidP="007E2F13">
            <w:pPr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课题：计算机视觉</w:t>
            </w:r>
            <w:r w:rsidR="00D56439" w:rsidRPr="00E62975">
              <w:rPr>
                <w:rFonts w:ascii="Arial" w:eastAsia="宋体" w:hAnsi="Arial" w:cs="Arial" w:hint="eastAsia"/>
                <w:szCs w:val="21"/>
              </w:rPr>
              <w:t>II</w:t>
            </w:r>
          </w:p>
          <w:p w14:paraId="55C7D1C3" w14:textId="25C9D928" w:rsidR="007E2F13" w:rsidRPr="00D376E0" w:rsidRDefault="007E2F13" w:rsidP="007E2F13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使用</w:t>
            </w:r>
            <w:r w:rsidRPr="00E62975">
              <w:rPr>
                <w:rFonts w:ascii="Arial" w:eastAsia="宋体" w:hAnsi="Arial" w:cs="Arial"/>
                <w:szCs w:val="21"/>
              </w:rPr>
              <w:t>Video Indexer API</w:t>
            </w:r>
            <w:r w:rsidRPr="00E62975">
              <w:rPr>
                <w:rFonts w:ascii="Arial" w:eastAsia="宋体" w:hAnsi="Arial" w:cs="Arial" w:hint="eastAsia"/>
                <w:szCs w:val="21"/>
              </w:rPr>
              <w:t>检测视频中的人脸</w:t>
            </w:r>
          </w:p>
        </w:tc>
        <w:tc>
          <w:tcPr>
            <w:tcW w:w="4246" w:type="dxa"/>
          </w:tcPr>
          <w:p w14:paraId="5548FAC5" w14:textId="77777777" w:rsidR="00082F84" w:rsidRPr="001D3131" w:rsidRDefault="00082F84" w:rsidP="00082F84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6BC933CD" w14:textId="77777777" w:rsidR="00082F84" w:rsidRPr="001D3131" w:rsidRDefault="00082F84" w:rsidP="00082F84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新加坡建屋发展局</w:t>
            </w:r>
          </w:p>
          <w:p w14:paraId="7D6803B1" w14:textId="732A745B" w:rsidR="00E07BE8" w:rsidRPr="00082F84" w:rsidRDefault="00082F84" w:rsidP="00082F84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082F84">
              <w:rPr>
                <w:rFonts w:ascii="Arial" w:eastAsia="宋体" w:hAnsi="Arial" w:cs="Arial" w:hint="eastAsia"/>
                <w:szCs w:val="21"/>
              </w:rPr>
              <w:t>新加坡的组屋制度、城市管理、养老制度</w:t>
            </w:r>
          </w:p>
        </w:tc>
      </w:tr>
      <w:tr w:rsidR="007E2F13" w:rsidRPr="00E62975" w14:paraId="4E4FB0A4" w14:textId="77777777" w:rsidTr="007E2F13">
        <w:tc>
          <w:tcPr>
            <w:tcW w:w="1271" w:type="dxa"/>
          </w:tcPr>
          <w:p w14:paraId="52588598" w14:textId="77777777" w:rsidR="007E2F13" w:rsidRPr="00E62975" w:rsidRDefault="007E2F13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/>
                <w:szCs w:val="21"/>
              </w:rPr>
              <w:t>第</w:t>
            </w:r>
            <w:r w:rsidRPr="00E62975">
              <w:rPr>
                <w:rFonts w:ascii="Arial" w:eastAsia="宋体" w:hAnsi="Arial" w:cs="Arial"/>
                <w:szCs w:val="21"/>
              </w:rPr>
              <w:t>6</w:t>
            </w:r>
            <w:r w:rsidRPr="00E62975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5D263D8E" w14:textId="77777777" w:rsidR="007E2F13" w:rsidRDefault="001F60F1" w:rsidP="007E2F13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南洋理工大学课程</w:t>
            </w:r>
          </w:p>
          <w:p w14:paraId="60F7C188" w14:textId="77777777" w:rsidR="001F60F1" w:rsidRDefault="001F60F1" w:rsidP="007E2F13">
            <w:pPr>
              <w:rPr>
                <w:rFonts w:ascii="Arial" w:eastAsia="宋体" w:hAnsi="Arial" w:cs="Arial"/>
                <w:szCs w:val="21"/>
              </w:rPr>
            </w:pPr>
            <w:r w:rsidRPr="001F60F1">
              <w:rPr>
                <w:rFonts w:ascii="Arial" w:eastAsia="宋体" w:hAnsi="Arial" w:cs="Arial" w:hint="eastAsia"/>
                <w:szCs w:val="21"/>
              </w:rPr>
              <w:t>课题：</w:t>
            </w:r>
            <w:r>
              <w:rPr>
                <w:rFonts w:ascii="Arial" w:eastAsia="宋体" w:hAnsi="Arial" w:cs="Arial" w:hint="eastAsia"/>
                <w:szCs w:val="21"/>
              </w:rPr>
              <w:t>人工智能</w:t>
            </w:r>
          </w:p>
          <w:p w14:paraId="2A0D1789" w14:textId="77777777" w:rsidR="00E06875" w:rsidRPr="00E06875" w:rsidRDefault="00E06875" w:rsidP="00E06875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i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人工智能的发展</w:t>
            </w:r>
          </w:p>
          <w:p w14:paraId="7D53177C" w14:textId="7A38A213" w:rsidR="00E06875" w:rsidRPr="00E06875" w:rsidRDefault="00E06875" w:rsidP="00E06875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i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人工智能的应用</w:t>
            </w:r>
          </w:p>
        </w:tc>
        <w:tc>
          <w:tcPr>
            <w:tcW w:w="4246" w:type="dxa"/>
          </w:tcPr>
          <w:p w14:paraId="08EBBE48" w14:textId="77777777" w:rsidR="003F59AA" w:rsidRPr="003D446C" w:rsidRDefault="003F59AA" w:rsidP="003F59AA">
            <w:pPr>
              <w:rPr>
                <w:rFonts w:ascii="Arial" w:eastAsia="宋体" w:hAnsi="Arial" w:cs="Arial"/>
                <w:b/>
                <w:szCs w:val="21"/>
              </w:rPr>
            </w:pPr>
            <w:r w:rsidRPr="003D446C">
              <w:rPr>
                <w:rFonts w:ascii="Arial" w:eastAsia="宋体" w:hAnsi="Arial" w:cs="Arial" w:hint="eastAsia"/>
                <w:b/>
                <w:szCs w:val="21"/>
              </w:rPr>
              <w:t>校园参访、学生交流</w:t>
            </w:r>
          </w:p>
          <w:p w14:paraId="56EF7877" w14:textId="77777777" w:rsidR="003F59AA" w:rsidRDefault="003F59AA" w:rsidP="003F59AA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参观新加坡南洋理工大学校园</w:t>
            </w:r>
          </w:p>
          <w:p w14:paraId="497566DB" w14:textId="77777777" w:rsidR="00E824B5" w:rsidRDefault="003F59AA" w:rsidP="00082F84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082F84">
              <w:rPr>
                <w:rFonts w:ascii="Arial" w:eastAsia="宋体" w:hAnsi="Arial" w:cs="Arial" w:hint="eastAsia"/>
                <w:szCs w:val="21"/>
              </w:rPr>
              <w:t>新加坡南洋理工大学学生交流</w:t>
            </w:r>
          </w:p>
          <w:p w14:paraId="0D854FB6" w14:textId="36DCA367" w:rsidR="007E2F13" w:rsidRPr="00082F84" w:rsidRDefault="003F59AA" w:rsidP="00082F84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082F84">
              <w:rPr>
                <w:rFonts w:ascii="Arial" w:eastAsia="宋体" w:hAnsi="Arial" w:cs="Arial" w:hint="eastAsia"/>
                <w:szCs w:val="21"/>
              </w:rPr>
              <w:t>经验分享</w:t>
            </w:r>
          </w:p>
        </w:tc>
      </w:tr>
      <w:tr w:rsidR="009B36F2" w:rsidRPr="00E62975" w14:paraId="448B75B6" w14:textId="77777777" w:rsidTr="00F67C02">
        <w:tc>
          <w:tcPr>
            <w:tcW w:w="1271" w:type="dxa"/>
          </w:tcPr>
          <w:p w14:paraId="62385968" w14:textId="77777777" w:rsidR="009B36F2" w:rsidRPr="00E62975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/>
                <w:szCs w:val="21"/>
              </w:rPr>
              <w:t>第</w:t>
            </w:r>
            <w:r w:rsidRPr="00E62975">
              <w:rPr>
                <w:rFonts w:ascii="Arial" w:eastAsia="宋体" w:hAnsi="Arial" w:cs="Arial" w:hint="eastAsia"/>
                <w:szCs w:val="21"/>
              </w:rPr>
              <w:t>7</w:t>
            </w:r>
            <w:r w:rsidRPr="00E62975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25DDAEE6" w14:textId="34F55CE9" w:rsidR="009B36F2" w:rsidRPr="00E62975" w:rsidRDefault="009805D8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城市考察（建议：唐人街、金沙等）</w:t>
            </w:r>
          </w:p>
        </w:tc>
      </w:tr>
      <w:tr w:rsidR="009B36F2" w:rsidRPr="00E62975" w14:paraId="3756CBAA" w14:textId="77777777" w:rsidTr="00F67C02">
        <w:tc>
          <w:tcPr>
            <w:tcW w:w="1271" w:type="dxa"/>
          </w:tcPr>
          <w:p w14:paraId="352F9DE3" w14:textId="77777777" w:rsidR="009B36F2" w:rsidRPr="00E62975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/>
                <w:szCs w:val="21"/>
              </w:rPr>
              <w:t>第</w:t>
            </w:r>
            <w:r w:rsidRPr="00E62975">
              <w:rPr>
                <w:rFonts w:ascii="Arial" w:eastAsia="宋体" w:hAnsi="Arial" w:cs="Arial" w:hint="eastAsia"/>
                <w:szCs w:val="21"/>
              </w:rPr>
              <w:t>8</w:t>
            </w:r>
            <w:r w:rsidRPr="00E62975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3490F013" w14:textId="5698D6D7" w:rsidR="009B36F2" w:rsidRPr="00E62975" w:rsidRDefault="009B36F2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人文体验（建议：圣淘沙）</w:t>
            </w:r>
          </w:p>
        </w:tc>
      </w:tr>
      <w:tr w:rsidR="004F71FF" w:rsidRPr="00E62975" w14:paraId="51898EE0" w14:textId="77777777" w:rsidTr="007E2F13">
        <w:tc>
          <w:tcPr>
            <w:tcW w:w="1271" w:type="dxa"/>
          </w:tcPr>
          <w:p w14:paraId="17D00C88" w14:textId="77777777" w:rsidR="004F71FF" w:rsidRPr="00E62975" w:rsidRDefault="004F71FF" w:rsidP="004F71FF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/>
                <w:szCs w:val="21"/>
              </w:rPr>
              <w:t>第</w:t>
            </w:r>
            <w:r w:rsidRPr="00E62975">
              <w:rPr>
                <w:rFonts w:ascii="Arial" w:eastAsia="宋体" w:hAnsi="Arial" w:cs="Arial" w:hint="eastAsia"/>
                <w:szCs w:val="21"/>
              </w:rPr>
              <w:t>9</w:t>
            </w:r>
            <w:r w:rsidRPr="00E62975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237D73BB" w14:textId="77777777" w:rsidR="004F71FF" w:rsidRPr="00E62975" w:rsidRDefault="004F71FF" w:rsidP="004F71FF">
            <w:pPr>
              <w:rPr>
                <w:rFonts w:ascii="Arial" w:eastAsia="宋体" w:hAnsi="Arial" w:cs="Arial"/>
                <w:b/>
                <w:szCs w:val="21"/>
              </w:rPr>
            </w:pPr>
            <w:r w:rsidRPr="00E62975">
              <w:rPr>
                <w:rFonts w:ascii="Arial" w:eastAsia="宋体" w:hAnsi="Arial" w:cs="Arial" w:hint="eastAsia"/>
                <w:b/>
                <w:szCs w:val="21"/>
              </w:rPr>
              <w:t>新加坡国立大学结业比赛</w:t>
            </w:r>
          </w:p>
          <w:p w14:paraId="1ECD9ADD" w14:textId="77777777" w:rsidR="004F71FF" w:rsidRPr="00E62975" w:rsidRDefault="004F71FF" w:rsidP="004F71FF">
            <w:pPr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课题：结业比赛</w:t>
            </w:r>
          </w:p>
          <w:p w14:paraId="50BAC02A" w14:textId="77777777" w:rsidR="004F71FF" w:rsidRPr="00E62975" w:rsidRDefault="004F71FF" w:rsidP="004F71FF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颁发推荐信（最佳小组）</w:t>
            </w:r>
          </w:p>
          <w:p w14:paraId="276AE7B9" w14:textId="77777777" w:rsidR="004F71FF" w:rsidRPr="00E62975" w:rsidRDefault="004F71FF" w:rsidP="004F71FF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E62975">
              <w:rPr>
                <w:rFonts w:ascii="Arial" w:eastAsia="宋体" w:hAnsi="Arial" w:cs="Arial" w:hint="eastAsia"/>
                <w:szCs w:val="21"/>
              </w:rPr>
              <w:t>颁发结业证书（所有学员）</w:t>
            </w:r>
          </w:p>
        </w:tc>
        <w:tc>
          <w:tcPr>
            <w:tcW w:w="4246" w:type="dxa"/>
          </w:tcPr>
          <w:p w14:paraId="6DACADEF" w14:textId="77777777" w:rsidR="004F71FF" w:rsidRPr="00E74F19" w:rsidRDefault="004F71FF" w:rsidP="004F71FF">
            <w:pPr>
              <w:rPr>
                <w:rFonts w:ascii="Arial" w:eastAsia="宋体" w:hAnsi="Arial" w:cs="Arial"/>
                <w:b/>
                <w:szCs w:val="21"/>
              </w:rPr>
            </w:pPr>
            <w:r w:rsidRPr="00E74F19">
              <w:rPr>
                <w:rFonts w:ascii="Arial" w:eastAsia="宋体" w:hAnsi="Arial" w:cs="Arial" w:hint="eastAsia"/>
                <w:b/>
                <w:szCs w:val="21"/>
              </w:rPr>
              <w:t>结业午餐</w:t>
            </w:r>
          </w:p>
          <w:p w14:paraId="4063D906" w14:textId="43FA2791" w:rsidR="004F71FF" w:rsidRPr="00E62975" w:rsidRDefault="004F71FF" w:rsidP="004F71FF">
            <w:pPr>
              <w:rPr>
                <w:rFonts w:ascii="Arial" w:eastAsia="宋体" w:hAnsi="Arial" w:cs="Arial"/>
                <w:szCs w:val="21"/>
              </w:rPr>
            </w:pPr>
            <w:r w:rsidRPr="00E74F19">
              <w:rPr>
                <w:rFonts w:ascii="Arial" w:eastAsia="宋体" w:hAnsi="Arial" w:cs="Arial" w:hint="eastAsia"/>
                <w:szCs w:val="21"/>
              </w:rPr>
              <w:t>城市考察：乌节路等</w:t>
            </w:r>
          </w:p>
        </w:tc>
      </w:tr>
      <w:tr w:rsidR="004F71FF" w14:paraId="0836FE87" w14:textId="77777777" w:rsidTr="007E2F13">
        <w:tc>
          <w:tcPr>
            <w:tcW w:w="1271" w:type="dxa"/>
          </w:tcPr>
          <w:p w14:paraId="253AFD18" w14:textId="77777777" w:rsidR="004F71FF" w:rsidRPr="00257C03" w:rsidRDefault="004F71FF" w:rsidP="004F71FF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30C53C3" w14:textId="77777777" w:rsidR="004F71FF" w:rsidRPr="00257C03" w:rsidRDefault="004F71FF" w:rsidP="004F71F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14:paraId="6AF65C12" w14:textId="77777777" w:rsidR="004F71FF" w:rsidRPr="00257C03" w:rsidRDefault="004F71FF" w:rsidP="004F71F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接往新加坡</w:t>
            </w:r>
            <w:proofErr w:type="gramStart"/>
            <w:r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>
              <w:rPr>
                <w:rFonts w:ascii="Arial" w:eastAsia="宋体" w:hAnsi="Arial" w:cs="Arial" w:hint="eastAsia"/>
                <w:szCs w:val="21"/>
              </w:rPr>
              <w:t>宜机场，返回国内</w:t>
            </w:r>
          </w:p>
        </w:tc>
      </w:tr>
    </w:tbl>
    <w:p w14:paraId="40CF2861" w14:textId="77777777" w:rsidR="007E2F13" w:rsidRPr="00000BE6" w:rsidRDefault="007E2F13" w:rsidP="007E2F13">
      <w:pPr>
        <w:widowControl/>
        <w:jc w:val="left"/>
        <w:rPr>
          <w:rFonts w:ascii="宋体" w:eastAsia="宋体" w:hAnsi="宋体"/>
          <w:i/>
          <w:szCs w:val="28"/>
        </w:rPr>
      </w:pPr>
    </w:p>
    <w:p w14:paraId="664CF8F0" w14:textId="77777777" w:rsidR="007E2F13" w:rsidRPr="00076670" w:rsidRDefault="007E2F13" w:rsidP="007E2F13">
      <w:pPr>
        <w:widowControl/>
        <w:jc w:val="left"/>
        <w:rPr>
          <w:rFonts w:ascii="宋体" w:eastAsia="宋体" w:hAnsi="宋体"/>
          <w:sz w:val="20"/>
        </w:rPr>
      </w:pPr>
      <w:r w:rsidRPr="002B7A8B">
        <w:rPr>
          <w:rFonts w:ascii="宋体" w:eastAsia="宋体" w:hAnsi="宋体" w:hint="eastAsia"/>
          <w:i/>
          <w:szCs w:val="28"/>
        </w:rPr>
        <w:t>注：以上</w:t>
      </w:r>
      <w:r>
        <w:rPr>
          <w:rFonts w:ascii="宋体" w:eastAsia="宋体" w:hAnsi="宋体" w:hint="eastAsia"/>
          <w:i/>
          <w:szCs w:val="28"/>
        </w:rPr>
        <w:t>日程</w:t>
      </w:r>
      <w:proofErr w:type="gramStart"/>
      <w:r>
        <w:rPr>
          <w:rFonts w:ascii="宋体" w:eastAsia="宋体" w:hAnsi="宋体" w:hint="eastAsia"/>
          <w:i/>
          <w:szCs w:val="28"/>
        </w:rPr>
        <w:t>为往期范例</w:t>
      </w:r>
      <w:proofErr w:type="gramEnd"/>
      <w:r>
        <w:rPr>
          <w:rFonts w:ascii="宋体" w:eastAsia="宋体" w:hAnsi="宋体" w:hint="eastAsia"/>
          <w:i/>
          <w:szCs w:val="28"/>
        </w:rPr>
        <w:t>，</w:t>
      </w:r>
      <w:r w:rsidRPr="002B7A8B">
        <w:rPr>
          <w:rFonts w:ascii="宋体" w:eastAsia="宋体" w:hAnsi="宋体" w:hint="eastAsia"/>
          <w:i/>
          <w:szCs w:val="28"/>
        </w:rPr>
        <w:t>仅供参考，实际</w:t>
      </w:r>
      <w:r>
        <w:rPr>
          <w:rFonts w:ascii="宋体" w:eastAsia="宋体" w:hAnsi="宋体" w:hint="eastAsia"/>
          <w:i/>
          <w:szCs w:val="28"/>
        </w:rPr>
        <w:t>日程可能有调整，以</w:t>
      </w:r>
      <w:proofErr w:type="gramStart"/>
      <w:r w:rsidRPr="002B7A8B">
        <w:rPr>
          <w:rFonts w:ascii="宋体" w:eastAsia="宋体" w:hAnsi="宋体" w:hint="eastAsia"/>
          <w:i/>
          <w:szCs w:val="28"/>
        </w:rPr>
        <w:t>最终</w:t>
      </w:r>
      <w:r>
        <w:rPr>
          <w:rFonts w:ascii="宋体" w:eastAsia="宋体" w:hAnsi="宋体" w:hint="eastAsia"/>
          <w:i/>
          <w:szCs w:val="28"/>
        </w:rPr>
        <w:t>项目</w:t>
      </w:r>
      <w:proofErr w:type="gramEnd"/>
      <w:r w:rsidRPr="002B7A8B">
        <w:rPr>
          <w:rFonts w:ascii="宋体" w:eastAsia="宋体" w:hAnsi="宋体" w:hint="eastAsia"/>
          <w:i/>
          <w:szCs w:val="28"/>
        </w:rPr>
        <w:t>安排为准。</w:t>
      </w:r>
    </w:p>
    <w:p w14:paraId="2E084B55" w14:textId="77777777" w:rsidR="00377449" w:rsidRDefault="00377449" w:rsidP="00377449">
      <w:pPr>
        <w:widowControl/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br w:type="page"/>
      </w: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577"/>
        <w:gridCol w:w="1671"/>
        <w:gridCol w:w="2665"/>
        <w:gridCol w:w="3469"/>
      </w:tblGrid>
      <w:tr w:rsidR="00377449" w:rsidRPr="00B340BD" w14:paraId="45846931" w14:textId="77777777" w:rsidTr="00B340BD">
        <w:trPr>
          <w:tblCellSpacing w:w="0" w:type="dxa"/>
        </w:trPr>
        <w:tc>
          <w:tcPr>
            <w:tcW w:w="312" w:type="dxa"/>
            <w:shd w:val="clear" w:color="auto" w:fill="auto"/>
          </w:tcPr>
          <w:p w14:paraId="4313755E" w14:textId="77777777" w:rsidR="00377449" w:rsidRPr="00B340BD" w:rsidRDefault="00377449" w:rsidP="002C10A3">
            <w:pPr>
              <w:jc w:val="center"/>
              <w:rPr>
                <w:rFonts w:ascii="Font Awesome 5 Free Solid" w:hAnsi="Font Awesome 5 Free Solid"/>
                <w:b/>
                <w:color w:val="2F5496" w:themeColor="accent1" w:themeShade="BF"/>
                <w:sz w:val="24"/>
                <w:szCs w:val="28"/>
              </w:rPr>
            </w:pPr>
            <w:r w:rsidRPr="00B340BD">
              <w:rPr>
                <w:rFonts w:ascii="Font Awesome 5 Free Solid" w:eastAsia="FontAwesome5FreeSolid" w:hAnsi="Font Awesome 5 Free Solid" w:cs="FontAwesome5FreeSolid"/>
                <w:b/>
                <w:color w:val="2F5496" w:themeColor="accent1" w:themeShade="BF"/>
                <w:kern w:val="0"/>
                <w:sz w:val="24"/>
                <w:szCs w:val="28"/>
              </w:rPr>
              <w:lastRenderedPageBreak/>
              <w:t></w:t>
            </w:r>
          </w:p>
        </w:tc>
        <w:tc>
          <w:tcPr>
            <w:tcW w:w="1577" w:type="dxa"/>
          </w:tcPr>
          <w:p w14:paraId="5C8A7E2C" w14:textId="62A11F84" w:rsidR="00377449" w:rsidRPr="00B340BD" w:rsidRDefault="00377449" w:rsidP="002C10A3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671" w:type="dxa"/>
          </w:tcPr>
          <w:p w14:paraId="481754D2" w14:textId="0E68B980" w:rsidR="00377449" w:rsidRPr="00B340BD" w:rsidRDefault="00377449" w:rsidP="002C10A3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665" w:type="dxa"/>
          </w:tcPr>
          <w:p w14:paraId="421DD946" w14:textId="3C3D4A59" w:rsidR="00377449" w:rsidRPr="00B340BD" w:rsidRDefault="00A40B0E" w:rsidP="002C10A3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B340BD">
              <w:rPr>
                <w:rFonts w:ascii="Arial" w:eastAsia="宋体" w:hAnsi="Arial" w:cs="Arial" w:hint="eastAsia"/>
                <w:b/>
                <w:szCs w:val="21"/>
              </w:rPr>
              <w:t>创新管理</w:t>
            </w:r>
          </w:p>
        </w:tc>
        <w:tc>
          <w:tcPr>
            <w:tcW w:w="3469" w:type="dxa"/>
          </w:tcPr>
          <w:p w14:paraId="0E253C3B" w14:textId="77777777" w:rsidR="00377449" w:rsidRPr="00B340BD" w:rsidRDefault="00377449" w:rsidP="002C10A3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</w:tr>
    </w:tbl>
    <w:p w14:paraId="03C45AC4" w14:textId="77777777" w:rsidR="00377449" w:rsidRDefault="00377449" w:rsidP="00377449">
      <w:pPr>
        <w:widowControl/>
        <w:jc w:val="left"/>
        <w:rPr>
          <w:rFonts w:ascii="宋体" w:eastAsia="宋体" w:hAnsi="宋体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000BE6" w:rsidRPr="00257C03" w14:paraId="57BAF89E" w14:textId="77777777" w:rsidTr="00000BE6">
        <w:tc>
          <w:tcPr>
            <w:tcW w:w="1271" w:type="dxa"/>
          </w:tcPr>
          <w:p w14:paraId="05636D8C" w14:textId="77777777" w:rsidR="00000BE6" w:rsidRPr="00257C03" w:rsidRDefault="00000BE6" w:rsidP="00000BE6">
            <w:pPr>
              <w:jc w:val="center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 w14:paraId="526E5712" w14:textId="77777777" w:rsidR="00000BE6" w:rsidRPr="00EB7BB7" w:rsidRDefault="00000BE6" w:rsidP="00EB7BB7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EB7BB7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14:paraId="6E0F3040" w14:textId="77777777" w:rsidR="00000BE6" w:rsidRPr="00EB7BB7" w:rsidRDefault="00000BE6" w:rsidP="00EB7BB7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EB7BB7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000BE6" w:rsidRPr="001D3131" w14:paraId="6B6ACD8A" w14:textId="77777777" w:rsidTr="00000BE6">
        <w:tc>
          <w:tcPr>
            <w:tcW w:w="1271" w:type="dxa"/>
          </w:tcPr>
          <w:p w14:paraId="3AE0987F" w14:textId="77777777" w:rsidR="00000BE6" w:rsidRPr="001D3131" w:rsidRDefault="00000BE6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1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55470478" w14:textId="77777777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机场集合，飞机起飞</w:t>
            </w:r>
          </w:p>
        </w:tc>
        <w:tc>
          <w:tcPr>
            <w:tcW w:w="4246" w:type="dxa"/>
          </w:tcPr>
          <w:p w14:paraId="2083629C" w14:textId="77777777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飞抵新加坡</w:t>
            </w:r>
            <w:proofErr w:type="gramStart"/>
            <w:r w:rsidRPr="001D3131"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 w:rsidRPr="001D3131">
              <w:rPr>
                <w:rFonts w:ascii="Arial" w:eastAsia="宋体" w:hAnsi="Arial" w:cs="Arial" w:hint="eastAsia"/>
                <w:szCs w:val="21"/>
              </w:rPr>
              <w:t>宜机场，办理入住</w:t>
            </w:r>
          </w:p>
        </w:tc>
      </w:tr>
      <w:tr w:rsidR="00000BE6" w:rsidRPr="001D3131" w14:paraId="00EE55B6" w14:textId="77777777" w:rsidTr="00000BE6">
        <w:tc>
          <w:tcPr>
            <w:tcW w:w="1271" w:type="dxa"/>
          </w:tcPr>
          <w:p w14:paraId="7B5C2349" w14:textId="77777777" w:rsidR="00000BE6" w:rsidRPr="001D3131" w:rsidRDefault="00000BE6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2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18C2A6FA" w14:textId="2EA21EBF" w:rsidR="00000BE6" w:rsidRDefault="00000BE6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新加坡国立大学欢迎仪式</w:t>
            </w:r>
          </w:p>
          <w:p w14:paraId="1C825CA5" w14:textId="5028DA34" w:rsidR="00FB51B1" w:rsidRPr="001D3131" w:rsidRDefault="00FB51B1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7E8C773E" w14:textId="6AFB0FB9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课题：创新</w:t>
            </w:r>
            <w:r w:rsidRPr="001D3131">
              <w:rPr>
                <w:rFonts w:ascii="Arial" w:eastAsia="宋体" w:hAnsi="Arial" w:cs="Arial" w:hint="eastAsia"/>
                <w:szCs w:val="21"/>
              </w:rPr>
              <w:t>-</w:t>
            </w:r>
            <w:r w:rsidRPr="001D3131">
              <w:rPr>
                <w:rFonts w:ascii="Arial" w:eastAsia="宋体" w:hAnsi="Arial" w:cs="Arial" w:hint="eastAsia"/>
                <w:szCs w:val="21"/>
              </w:rPr>
              <w:t>定义及案例</w:t>
            </w:r>
          </w:p>
          <w:p w14:paraId="3784FA96" w14:textId="372CEAC5" w:rsidR="009A009F" w:rsidRPr="009A009F" w:rsidRDefault="009A009F" w:rsidP="009A009F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9A009F">
              <w:rPr>
                <w:rFonts w:ascii="Arial" w:eastAsia="宋体" w:hAnsi="Arial" w:cs="Arial"/>
                <w:szCs w:val="21"/>
              </w:rPr>
              <w:t>创新定义与概论</w:t>
            </w:r>
          </w:p>
          <w:p w14:paraId="6DC78F17" w14:textId="68198C6C" w:rsidR="00000BE6" w:rsidRPr="001D3131" w:rsidRDefault="009A009F" w:rsidP="009A009F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9A009F">
              <w:rPr>
                <w:rFonts w:ascii="Arial" w:eastAsia="宋体" w:hAnsi="Arial" w:cs="Arial"/>
                <w:szCs w:val="21"/>
              </w:rPr>
              <w:t>创新案例及行业分析</w:t>
            </w:r>
          </w:p>
          <w:p w14:paraId="1BC95214" w14:textId="77777777" w:rsidR="00000BE6" w:rsidRPr="001D3131" w:rsidRDefault="00000BE6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欢迎午餐</w:t>
            </w:r>
          </w:p>
        </w:tc>
        <w:tc>
          <w:tcPr>
            <w:tcW w:w="4246" w:type="dxa"/>
          </w:tcPr>
          <w:p w14:paraId="155E9253" w14:textId="77777777" w:rsidR="00000BE6" w:rsidRPr="001D3131" w:rsidRDefault="00000BE6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校园参访、学生交流</w:t>
            </w:r>
          </w:p>
          <w:p w14:paraId="68203173" w14:textId="77777777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参观新加坡</w:t>
            </w:r>
            <w:proofErr w:type="gramStart"/>
            <w:r w:rsidRPr="001D3131">
              <w:rPr>
                <w:rFonts w:ascii="Arial" w:eastAsia="宋体" w:hAnsi="Arial" w:cs="Arial" w:hint="eastAsia"/>
                <w:szCs w:val="21"/>
              </w:rPr>
              <w:t>国立大</w:t>
            </w:r>
            <w:proofErr w:type="gramEnd"/>
            <w:r w:rsidRPr="001D3131">
              <w:rPr>
                <w:rFonts w:ascii="Arial" w:eastAsia="宋体" w:hAnsi="Arial" w:cs="Arial" w:hint="eastAsia"/>
                <w:szCs w:val="21"/>
              </w:rPr>
              <w:t>学校园</w:t>
            </w:r>
          </w:p>
          <w:p w14:paraId="3615E491" w14:textId="77777777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新加坡国立大学学生交流、经验分享</w:t>
            </w:r>
          </w:p>
        </w:tc>
      </w:tr>
      <w:tr w:rsidR="00000BE6" w:rsidRPr="001D3131" w14:paraId="630789AB" w14:textId="77777777" w:rsidTr="00000BE6">
        <w:tc>
          <w:tcPr>
            <w:tcW w:w="1271" w:type="dxa"/>
          </w:tcPr>
          <w:p w14:paraId="525AE216" w14:textId="77777777" w:rsidR="00000BE6" w:rsidRPr="001D3131" w:rsidRDefault="00000BE6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3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03A03DF7" w14:textId="77777777" w:rsidR="00000BE6" w:rsidRPr="001D3131" w:rsidRDefault="00000BE6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9136B6">
              <w:rPr>
                <w:rFonts w:ascii="Arial" w:eastAsia="宋体" w:hAnsi="Arial" w:cs="Arial" w:hint="eastAsia"/>
                <w:b/>
                <w:szCs w:val="21"/>
              </w:rPr>
              <w:t>新加坡国立大学</w:t>
            </w:r>
            <w:r w:rsidRPr="001D3131">
              <w:rPr>
                <w:rFonts w:ascii="Arial" w:eastAsia="宋体" w:hAnsi="Arial" w:cs="Arial" w:hint="eastAsia"/>
                <w:b/>
                <w:szCs w:val="21"/>
              </w:rPr>
              <w:t>课程</w:t>
            </w:r>
          </w:p>
          <w:p w14:paraId="3575CEC0" w14:textId="2F09051B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课题：创新：进程与来源</w:t>
            </w:r>
          </w:p>
          <w:p w14:paraId="2EEB7EE9" w14:textId="225DEF1F" w:rsidR="009A009F" w:rsidRPr="009A009F" w:rsidRDefault="009A009F" w:rsidP="009A009F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9A009F">
              <w:rPr>
                <w:rFonts w:ascii="Arial" w:eastAsia="宋体" w:hAnsi="Arial" w:cs="Arial"/>
                <w:szCs w:val="21"/>
              </w:rPr>
              <w:t>创新进程及发展</w:t>
            </w:r>
          </w:p>
          <w:p w14:paraId="485D56F6" w14:textId="5ADE35BA" w:rsidR="00000BE6" w:rsidRPr="00D376E0" w:rsidRDefault="009A009F" w:rsidP="00000BE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9A009F">
              <w:rPr>
                <w:rFonts w:ascii="Arial" w:eastAsia="宋体" w:hAnsi="Arial" w:cs="Arial"/>
                <w:szCs w:val="21"/>
              </w:rPr>
              <w:t>创新来源及颠覆</w:t>
            </w:r>
          </w:p>
        </w:tc>
        <w:tc>
          <w:tcPr>
            <w:tcW w:w="4246" w:type="dxa"/>
          </w:tcPr>
          <w:p w14:paraId="3FDE0564" w14:textId="77777777" w:rsidR="00000BE6" w:rsidRPr="001D3131" w:rsidRDefault="00000BE6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1D3131">
              <w:rPr>
                <w:rFonts w:ascii="Arial" w:eastAsia="宋体" w:hAnsi="Arial" w:cs="Arial"/>
                <w:b/>
                <w:szCs w:val="21"/>
              </w:rPr>
              <w:t>00</w:t>
            </w:r>
            <w:r w:rsidRPr="001D3131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60168CDE" w14:textId="4B9C8D86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主题：新加坡经济展望</w:t>
            </w:r>
          </w:p>
          <w:p w14:paraId="5C27196E" w14:textId="77777777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000BE6" w:rsidRPr="001D3131" w14:paraId="034C34BC" w14:textId="77777777" w:rsidTr="00000BE6">
        <w:tc>
          <w:tcPr>
            <w:tcW w:w="1271" w:type="dxa"/>
          </w:tcPr>
          <w:p w14:paraId="333956DD" w14:textId="77777777" w:rsidR="00000BE6" w:rsidRPr="001D3131" w:rsidRDefault="00000BE6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4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39C62BC9" w14:textId="77777777" w:rsidR="00000BE6" w:rsidRPr="001D3131" w:rsidRDefault="00000BE6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028A8D26" w14:textId="437B56E3" w:rsidR="00000BE6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课题：服务创新与商业模式</w:t>
            </w:r>
          </w:p>
          <w:p w14:paraId="6DC12944" w14:textId="298CBFD5" w:rsidR="009A009F" w:rsidRPr="001D3131" w:rsidRDefault="009A009F" w:rsidP="009A009F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9A009F">
              <w:rPr>
                <w:rFonts w:ascii="Arial" w:eastAsia="宋体" w:hAnsi="Arial" w:cs="Arial"/>
                <w:szCs w:val="21"/>
              </w:rPr>
              <w:t>服务创新与新兴模式</w:t>
            </w:r>
          </w:p>
          <w:p w14:paraId="26920E3F" w14:textId="772DA357" w:rsidR="00000BE6" w:rsidRPr="00D376E0" w:rsidRDefault="00A97F1B" w:rsidP="00000BE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案例分析：新加坡航空</w:t>
            </w:r>
          </w:p>
        </w:tc>
        <w:tc>
          <w:tcPr>
            <w:tcW w:w="4246" w:type="dxa"/>
          </w:tcPr>
          <w:p w14:paraId="4C395CE7" w14:textId="77777777" w:rsidR="00000BE6" w:rsidRPr="001D3131" w:rsidRDefault="00000BE6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1D3131">
              <w:rPr>
                <w:rFonts w:ascii="Arial" w:eastAsia="宋体" w:hAnsi="Arial" w:cs="Arial"/>
                <w:b/>
                <w:szCs w:val="21"/>
              </w:rPr>
              <w:t>00</w:t>
            </w:r>
            <w:r w:rsidRPr="001D3131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6009B87D" w14:textId="4FEE3E25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主题：投资见解与财商模拟游戏</w:t>
            </w:r>
          </w:p>
          <w:p w14:paraId="6FF774E4" w14:textId="77777777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000BE6" w:rsidRPr="001D3131" w14:paraId="01FBE9B7" w14:textId="77777777" w:rsidTr="00000BE6">
        <w:tc>
          <w:tcPr>
            <w:tcW w:w="1271" w:type="dxa"/>
          </w:tcPr>
          <w:p w14:paraId="1D8FC4F9" w14:textId="77777777" w:rsidR="00000BE6" w:rsidRPr="001D3131" w:rsidRDefault="00000BE6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5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2F845289" w14:textId="77777777" w:rsidR="00000BE6" w:rsidRPr="001D3131" w:rsidRDefault="00000BE6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025F2698" w14:textId="636CE70C" w:rsidR="00000BE6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</w:t>
            </w:r>
            <w:r w:rsidR="00A97F1B" w:rsidRPr="001D3131">
              <w:rPr>
                <w:rFonts w:ascii="Arial" w:eastAsia="宋体" w:hAnsi="Arial" w:cs="Arial" w:hint="eastAsia"/>
                <w:szCs w:val="21"/>
              </w:rPr>
              <w:t>创新与</w:t>
            </w:r>
            <w:r w:rsidR="001D3131">
              <w:rPr>
                <w:rFonts w:ascii="Arial" w:eastAsia="宋体" w:hAnsi="Arial" w:cs="Arial" w:hint="eastAsia"/>
                <w:szCs w:val="21"/>
              </w:rPr>
              <w:t>创业</w:t>
            </w:r>
          </w:p>
          <w:p w14:paraId="1981B069" w14:textId="5515FCB0" w:rsidR="009A009F" w:rsidRPr="009A009F" w:rsidRDefault="009A009F" w:rsidP="009A009F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9A009F">
              <w:rPr>
                <w:rFonts w:ascii="Arial" w:eastAsia="宋体" w:hAnsi="Arial" w:cs="Arial"/>
                <w:szCs w:val="21"/>
              </w:rPr>
              <w:t>创新行业经验分享</w:t>
            </w:r>
          </w:p>
          <w:p w14:paraId="2EB63FB0" w14:textId="57B7EC55" w:rsidR="00000BE6" w:rsidRPr="00D376E0" w:rsidRDefault="009A009F" w:rsidP="009136B6">
            <w:pPr>
              <w:numPr>
                <w:ilvl w:val="0"/>
                <w:numId w:val="3"/>
              </w:numPr>
              <w:rPr>
                <w:rFonts w:ascii="Arial" w:eastAsia="宋体" w:hAnsi="Arial" w:cs="Arial"/>
                <w:szCs w:val="21"/>
              </w:rPr>
            </w:pPr>
            <w:r w:rsidRPr="009A009F">
              <w:rPr>
                <w:rFonts w:ascii="Arial" w:eastAsia="宋体" w:hAnsi="Arial" w:cs="Arial"/>
                <w:szCs w:val="21"/>
              </w:rPr>
              <w:t>创业项目评估</w:t>
            </w:r>
          </w:p>
        </w:tc>
        <w:tc>
          <w:tcPr>
            <w:tcW w:w="4246" w:type="dxa"/>
          </w:tcPr>
          <w:p w14:paraId="1F6F0C6E" w14:textId="77777777" w:rsidR="00AE7179" w:rsidRPr="00E62975" w:rsidRDefault="00AE7179" w:rsidP="00AE7179">
            <w:pPr>
              <w:rPr>
                <w:rFonts w:ascii="Arial" w:eastAsia="宋体" w:hAnsi="Arial" w:cs="Arial"/>
                <w:b/>
                <w:szCs w:val="21"/>
              </w:rPr>
            </w:pPr>
            <w:r w:rsidRPr="00E62975"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111430A2" w14:textId="77777777" w:rsidR="00D376E0" w:rsidRDefault="00D376E0" w:rsidP="00D376E0">
            <w:pPr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参访：新加坡高等法院</w:t>
            </w:r>
          </w:p>
          <w:p w14:paraId="4E9A7245" w14:textId="77777777" w:rsidR="00D376E0" w:rsidRDefault="00D376E0" w:rsidP="00D376E0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新加坡法律简介</w:t>
            </w:r>
          </w:p>
          <w:p w14:paraId="70AEEE61" w14:textId="161E9C7B" w:rsidR="00000BE6" w:rsidRPr="00AE7179" w:rsidRDefault="00D376E0" w:rsidP="00D376E0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庭审现场体验</w:t>
            </w:r>
          </w:p>
        </w:tc>
      </w:tr>
      <w:tr w:rsidR="00000BE6" w:rsidRPr="001D3131" w14:paraId="10B1DA47" w14:textId="77777777" w:rsidTr="00000BE6">
        <w:tc>
          <w:tcPr>
            <w:tcW w:w="1271" w:type="dxa"/>
          </w:tcPr>
          <w:p w14:paraId="3841C94E" w14:textId="77777777" w:rsidR="00000BE6" w:rsidRPr="001D3131" w:rsidRDefault="00000BE6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6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ED4752D" w14:textId="77777777" w:rsidR="00000BE6" w:rsidRPr="001D3131" w:rsidRDefault="00000BE6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企业访问</w:t>
            </w:r>
          </w:p>
          <w:p w14:paraId="47A026E6" w14:textId="77777777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参访：黑暗中对话（</w:t>
            </w:r>
            <w:r w:rsidRPr="001D3131">
              <w:rPr>
                <w:rFonts w:ascii="Arial" w:eastAsia="宋体" w:hAnsi="Arial" w:cs="Arial" w:hint="eastAsia"/>
                <w:szCs w:val="21"/>
              </w:rPr>
              <w:t>Dia</w:t>
            </w:r>
            <w:r w:rsidRPr="001D3131">
              <w:rPr>
                <w:rFonts w:ascii="Arial" w:eastAsia="宋体" w:hAnsi="Arial" w:cs="Arial"/>
                <w:szCs w:val="21"/>
              </w:rPr>
              <w:t>logue in the Dark</w:t>
            </w:r>
            <w:r w:rsidRPr="001D3131">
              <w:rPr>
                <w:rFonts w:ascii="Arial" w:eastAsia="宋体" w:hAnsi="Arial" w:cs="Arial" w:hint="eastAsia"/>
                <w:szCs w:val="21"/>
              </w:rPr>
              <w:t>）</w:t>
            </w:r>
          </w:p>
          <w:p w14:paraId="66012071" w14:textId="77777777" w:rsidR="00000BE6" w:rsidRPr="00DD4701" w:rsidRDefault="00000BE6" w:rsidP="00000BE6">
            <w:pPr>
              <w:rPr>
                <w:rFonts w:ascii="Arial" w:eastAsia="宋体" w:hAnsi="Arial" w:cs="Arial"/>
                <w:i/>
                <w:szCs w:val="21"/>
              </w:rPr>
            </w:pPr>
            <w:r w:rsidRPr="00DD4701">
              <w:rPr>
                <w:rFonts w:ascii="Arial" w:eastAsia="宋体" w:hAnsi="Arial" w:cs="Arial" w:hint="eastAsia"/>
                <w:i/>
                <w:szCs w:val="21"/>
              </w:rPr>
              <w:t>*</w:t>
            </w:r>
            <w:r w:rsidRPr="00DD4701">
              <w:rPr>
                <w:rFonts w:ascii="Arial" w:eastAsia="宋体" w:hAnsi="Arial" w:cs="Arial" w:hint="eastAsia"/>
                <w:i/>
                <w:szCs w:val="21"/>
              </w:rPr>
              <w:t>源自德国的著名社会企业</w:t>
            </w:r>
          </w:p>
        </w:tc>
        <w:tc>
          <w:tcPr>
            <w:tcW w:w="4246" w:type="dxa"/>
          </w:tcPr>
          <w:p w14:paraId="5446758D" w14:textId="77777777" w:rsidR="00000BE6" w:rsidRPr="001D3131" w:rsidRDefault="00000BE6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1D3131">
              <w:rPr>
                <w:rFonts w:ascii="Arial" w:eastAsia="宋体" w:hAnsi="Arial" w:cs="Arial"/>
                <w:b/>
                <w:szCs w:val="21"/>
              </w:rPr>
              <w:t>00</w:t>
            </w:r>
            <w:r w:rsidRPr="001D3131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7F252368" w14:textId="19BFFE4F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主题：职业发展与建设</w:t>
            </w:r>
          </w:p>
          <w:p w14:paraId="4ECC5A52" w14:textId="77777777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9B36F2" w:rsidRPr="001D3131" w14:paraId="0818EB00" w14:textId="77777777" w:rsidTr="00F67C02">
        <w:tc>
          <w:tcPr>
            <w:tcW w:w="1271" w:type="dxa"/>
          </w:tcPr>
          <w:p w14:paraId="120F8B25" w14:textId="77777777" w:rsidR="009B36F2" w:rsidRPr="001D3131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7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060BA72C" w14:textId="77F19D29" w:rsidR="009B36F2" w:rsidRPr="001D3131" w:rsidRDefault="009B36F2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城市考察（建议：乌节路、牛车水）</w:t>
            </w:r>
          </w:p>
        </w:tc>
      </w:tr>
      <w:tr w:rsidR="009B36F2" w:rsidRPr="001D3131" w14:paraId="668CCB8F" w14:textId="77777777" w:rsidTr="00F67C02">
        <w:tc>
          <w:tcPr>
            <w:tcW w:w="1271" w:type="dxa"/>
          </w:tcPr>
          <w:p w14:paraId="3EFC1254" w14:textId="77777777" w:rsidR="009B36F2" w:rsidRPr="001D3131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8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6B7E4793" w14:textId="77545B85" w:rsidR="009B36F2" w:rsidRPr="001D3131" w:rsidRDefault="009B36F2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人文体验（建议：圣淘沙）</w:t>
            </w:r>
          </w:p>
        </w:tc>
      </w:tr>
      <w:tr w:rsidR="00000BE6" w:rsidRPr="001D3131" w14:paraId="73D2EE5E" w14:textId="77777777" w:rsidTr="00000BE6">
        <w:tc>
          <w:tcPr>
            <w:tcW w:w="1271" w:type="dxa"/>
          </w:tcPr>
          <w:p w14:paraId="426A2236" w14:textId="77777777" w:rsidR="00000BE6" w:rsidRPr="001D3131" w:rsidRDefault="00000BE6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9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7CAF55B8" w14:textId="77777777" w:rsidR="00000BE6" w:rsidRPr="001D3131" w:rsidRDefault="00000BE6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新加坡国立大学结业比赛</w:t>
            </w:r>
          </w:p>
          <w:p w14:paraId="6D786775" w14:textId="77777777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课题：结业比赛</w:t>
            </w:r>
          </w:p>
          <w:p w14:paraId="3F25D7D5" w14:textId="77777777" w:rsidR="00000BE6" w:rsidRPr="001D3131" w:rsidRDefault="00000BE6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颁发推荐信（最佳小组）</w:t>
            </w:r>
          </w:p>
          <w:p w14:paraId="29D5E89D" w14:textId="77777777" w:rsidR="00000BE6" w:rsidRPr="001D3131" w:rsidRDefault="00000BE6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颁发结业证书（所有学员）</w:t>
            </w:r>
          </w:p>
        </w:tc>
        <w:tc>
          <w:tcPr>
            <w:tcW w:w="4246" w:type="dxa"/>
          </w:tcPr>
          <w:p w14:paraId="0E498789" w14:textId="77777777" w:rsidR="00000BE6" w:rsidRPr="001D3131" w:rsidRDefault="00000BE6" w:rsidP="00000BE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1D3131">
              <w:rPr>
                <w:rFonts w:ascii="Arial" w:eastAsia="宋体" w:hAnsi="Arial" w:cs="Arial"/>
                <w:b/>
                <w:szCs w:val="21"/>
              </w:rPr>
              <w:t>00</w:t>
            </w:r>
            <w:r w:rsidRPr="001D3131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1E117368" w14:textId="2F65E53D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主题：实</w:t>
            </w:r>
            <w:proofErr w:type="gramStart"/>
            <w:r w:rsidRPr="001D3131">
              <w:rPr>
                <w:rFonts w:ascii="Arial" w:eastAsia="宋体" w:hAnsi="Arial" w:cs="Arial" w:hint="eastAsia"/>
                <w:szCs w:val="21"/>
              </w:rPr>
              <w:t>训方案</w:t>
            </w:r>
            <w:proofErr w:type="gramEnd"/>
            <w:r w:rsidRPr="001D3131">
              <w:rPr>
                <w:rFonts w:ascii="Arial" w:eastAsia="宋体" w:hAnsi="Arial" w:cs="Arial" w:hint="eastAsia"/>
                <w:szCs w:val="21"/>
              </w:rPr>
              <w:t>展示</w:t>
            </w:r>
          </w:p>
          <w:p w14:paraId="1E851DBF" w14:textId="77777777" w:rsidR="00000BE6" w:rsidRPr="001D3131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000BE6" w14:paraId="7B88CF06" w14:textId="77777777" w:rsidTr="00000BE6">
        <w:tc>
          <w:tcPr>
            <w:tcW w:w="1271" w:type="dxa"/>
          </w:tcPr>
          <w:p w14:paraId="7E0F7F03" w14:textId="77777777" w:rsidR="00000BE6" w:rsidRPr="00257C03" w:rsidRDefault="00000BE6" w:rsidP="00000BE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57C03">
              <w:rPr>
                <w:rFonts w:ascii="Arial" w:eastAsia="宋体" w:hAnsi="Arial" w:cs="Arial"/>
                <w:szCs w:val="21"/>
              </w:rPr>
              <w:t>第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 w:rsidRPr="00257C03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33888177" w14:textId="77777777" w:rsidR="00000BE6" w:rsidRPr="00257C03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14:paraId="16DB70F3" w14:textId="77777777" w:rsidR="00000BE6" w:rsidRPr="00257C03" w:rsidRDefault="00000BE6" w:rsidP="00000BE6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接往新加坡</w:t>
            </w:r>
            <w:proofErr w:type="gramStart"/>
            <w:r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>
              <w:rPr>
                <w:rFonts w:ascii="Arial" w:eastAsia="宋体" w:hAnsi="Arial" w:cs="Arial" w:hint="eastAsia"/>
                <w:szCs w:val="21"/>
              </w:rPr>
              <w:t>宜机场，返回国内</w:t>
            </w:r>
          </w:p>
        </w:tc>
      </w:tr>
    </w:tbl>
    <w:p w14:paraId="6AC24558" w14:textId="77777777" w:rsidR="00377449" w:rsidRPr="00000BE6" w:rsidRDefault="00377449" w:rsidP="00377449">
      <w:pPr>
        <w:widowControl/>
        <w:jc w:val="left"/>
        <w:rPr>
          <w:rFonts w:ascii="宋体" w:eastAsia="宋体" w:hAnsi="宋体"/>
          <w:i/>
          <w:szCs w:val="28"/>
        </w:rPr>
      </w:pPr>
    </w:p>
    <w:p w14:paraId="39EB3DCD" w14:textId="77777777" w:rsidR="00377449" w:rsidRPr="00076670" w:rsidRDefault="00377449" w:rsidP="00377449">
      <w:pPr>
        <w:widowControl/>
        <w:jc w:val="left"/>
        <w:rPr>
          <w:rFonts w:ascii="宋体" w:eastAsia="宋体" w:hAnsi="宋体"/>
          <w:sz w:val="20"/>
        </w:rPr>
      </w:pPr>
      <w:r w:rsidRPr="002B7A8B">
        <w:rPr>
          <w:rFonts w:ascii="宋体" w:eastAsia="宋体" w:hAnsi="宋体" w:hint="eastAsia"/>
          <w:i/>
          <w:szCs w:val="28"/>
        </w:rPr>
        <w:t>注：以上</w:t>
      </w:r>
      <w:r>
        <w:rPr>
          <w:rFonts w:ascii="宋体" w:eastAsia="宋体" w:hAnsi="宋体" w:hint="eastAsia"/>
          <w:i/>
          <w:szCs w:val="28"/>
        </w:rPr>
        <w:t>日程</w:t>
      </w:r>
      <w:proofErr w:type="gramStart"/>
      <w:r>
        <w:rPr>
          <w:rFonts w:ascii="宋体" w:eastAsia="宋体" w:hAnsi="宋体" w:hint="eastAsia"/>
          <w:i/>
          <w:szCs w:val="28"/>
        </w:rPr>
        <w:t>为往期范例</w:t>
      </w:r>
      <w:proofErr w:type="gramEnd"/>
      <w:r>
        <w:rPr>
          <w:rFonts w:ascii="宋体" w:eastAsia="宋体" w:hAnsi="宋体" w:hint="eastAsia"/>
          <w:i/>
          <w:szCs w:val="28"/>
        </w:rPr>
        <w:t>，</w:t>
      </w:r>
      <w:r w:rsidRPr="002B7A8B">
        <w:rPr>
          <w:rFonts w:ascii="宋体" w:eastAsia="宋体" w:hAnsi="宋体" w:hint="eastAsia"/>
          <w:i/>
          <w:szCs w:val="28"/>
        </w:rPr>
        <w:t>仅供参考，实际</w:t>
      </w:r>
      <w:r>
        <w:rPr>
          <w:rFonts w:ascii="宋体" w:eastAsia="宋体" w:hAnsi="宋体" w:hint="eastAsia"/>
          <w:i/>
          <w:szCs w:val="28"/>
        </w:rPr>
        <w:t>日程可能有调整，以</w:t>
      </w:r>
      <w:proofErr w:type="gramStart"/>
      <w:r w:rsidRPr="002B7A8B">
        <w:rPr>
          <w:rFonts w:ascii="宋体" w:eastAsia="宋体" w:hAnsi="宋体" w:hint="eastAsia"/>
          <w:i/>
          <w:szCs w:val="28"/>
        </w:rPr>
        <w:t>最终</w:t>
      </w:r>
      <w:r>
        <w:rPr>
          <w:rFonts w:ascii="宋体" w:eastAsia="宋体" w:hAnsi="宋体" w:hint="eastAsia"/>
          <w:i/>
          <w:szCs w:val="28"/>
        </w:rPr>
        <w:t>项目</w:t>
      </w:r>
      <w:proofErr w:type="gramEnd"/>
      <w:r w:rsidRPr="002B7A8B">
        <w:rPr>
          <w:rFonts w:ascii="宋体" w:eastAsia="宋体" w:hAnsi="宋体" w:hint="eastAsia"/>
          <w:i/>
          <w:szCs w:val="28"/>
        </w:rPr>
        <w:t>安排为准。</w:t>
      </w:r>
    </w:p>
    <w:p w14:paraId="10AEAC7B" w14:textId="77777777" w:rsidR="00377449" w:rsidRDefault="00377449" w:rsidP="00377449">
      <w:pPr>
        <w:widowControl/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br w:type="page"/>
      </w: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1445"/>
        <w:gridCol w:w="1671"/>
        <w:gridCol w:w="2665"/>
        <w:gridCol w:w="3469"/>
      </w:tblGrid>
      <w:tr w:rsidR="00377449" w:rsidRPr="00B340BD" w14:paraId="7F59D940" w14:textId="77777777" w:rsidTr="002C10A3">
        <w:trPr>
          <w:tblCellSpacing w:w="0" w:type="dxa"/>
        </w:trPr>
        <w:tc>
          <w:tcPr>
            <w:tcW w:w="441" w:type="dxa"/>
            <w:shd w:val="clear" w:color="auto" w:fill="auto"/>
          </w:tcPr>
          <w:p w14:paraId="00248869" w14:textId="7D057C9A" w:rsidR="00377449" w:rsidRPr="00B340BD" w:rsidRDefault="00377449" w:rsidP="002C10A3">
            <w:pPr>
              <w:jc w:val="center"/>
              <w:rPr>
                <w:rFonts w:ascii="Font Awesome 5 Free Solid" w:hAnsi="Font Awesome 5 Free Solid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437" w:type="dxa"/>
          </w:tcPr>
          <w:p w14:paraId="1491DC58" w14:textId="35F68EDE" w:rsidR="00377449" w:rsidRPr="00B340BD" w:rsidRDefault="00377449" w:rsidP="002C10A3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661" w:type="dxa"/>
          </w:tcPr>
          <w:p w14:paraId="3ABED84A" w14:textId="3D4FB599" w:rsidR="00377449" w:rsidRPr="00B340BD" w:rsidRDefault="00377449" w:rsidP="002C10A3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650" w:type="dxa"/>
          </w:tcPr>
          <w:p w14:paraId="467C5931" w14:textId="70E44C9D" w:rsidR="00377449" w:rsidRPr="00B340BD" w:rsidRDefault="00A40B0E" w:rsidP="002C10A3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B340BD">
              <w:rPr>
                <w:rFonts w:ascii="Arial" w:eastAsia="宋体" w:hAnsi="Arial" w:cs="Arial" w:hint="eastAsia"/>
                <w:b/>
                <w:szCs w:val="21"/>
              </w:rPr>
              <w:t>法学与公共政策</w:t>
            </w:r>
          </w:p>
        </w:tc>
        <w:tc>
          <w:tcPr>
            <w:tcW w:w="3449" w:type="dxa"/>
          </w:tcPr>
          <w:p w14:paraId="2B7695B4" w14:textId="77777777" w:rsidR="00377449" w:rsidRPr="00B340BD" w:rsidRDefault="00377449" w:rsidP="002C10A3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</w:tr>
    </w:tbl>
    <w:p w14:paraId="34F07BAA" w14:textId="77777777" w:rsidR="00377449" w:rsidRDefault="00377449" w:rsidP="00377449">
      <w:pPr>
        <w:widowControl/>
        <w:jc w:val="left"/>
        <w:rPr>
          <w:rFonts w:ascii="宋体" w:eastAsia="宋体" w:hAnsi="宋体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A97F1B" w:rsidRPr="001D3131" w14:paraId="7D6E77FD" w14:textId="77777777" w:rsidTr="007E2F13">
        <w:tc>
          <w:tcPr>
            <w:tcW w:w="1271" w:type="dxa"/>
          </w:tcPr>
          <w:p w14:paraId="16A2FC53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4111" w:type="dxa"/>
          </w:tcPr>
          <w:p w14:paraId="05B6B600" w14:textId="77777777" w:rsidR="00A97F1B" w:rsidRPr="001D3131" w:rsidRDefault="00A97F1B" w:rsidP="00EB7BB7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14:paraId="4D70DA2B" w14:textId="77777777" w:rsidR="00A97F1B" w:rsidRPr="001D3131" w:rsidRDefault="00A97F1B" w:rsidP="00EB7BB7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A97F1B" w:rsidRPr="001D3131" w14:paraId="002C35FE" w14:textId="77777777" w:rsidTr="007E2F13">
        <w:tc>
          <w:tcPr>
            <w:tcW w:w="1271" w:type="dxa"/>
          </w:tcPr>
          <w:p w14:paraId="11FE12FC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1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5B2AFA94" w14:textId="77777777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机场集合，飞机起飞</w:t>
            </w:r>
          </w:p>
        </w:tc>
        <w:tc>
          <w:tcPr>
            <w:tcW w:w="4246" w:type="dxa"/>
          </w:tcPr>
          <w:p w14:paraId="1ADBDFFA" w14:textId="77777777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飞抵新加坡</w:t>
            </w:r>
            <w:proofErr w:type="gramStart"/>
            <w:r w:rsidRPr="001D3131"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 w:rsidRPr="001D3131">
              <w:rPr>
                <w:rFonts w:ascii="Arial" w:eastAsia="宋体" w:hAnsi="Arial" w:cs="Arial" w:hint="eastAsia"/>
                <w:szCs w:val="21"/>
              </w:rPr>
              <w:t>宜机场，办理入住</w:t>
            </w:r>
          </w:p>
        </w:tc>
      </w:tr>
      <w:tr w:rsidR="00A97F1B" w:rsidRPr="001D3131" w14:paraId="6BA0B7BC" w14:textId="77777777" w:rsidTr="007E2F13">
        <w:tc>
          <w:tcPr>
            <w:tcW w:w="1271" w:type="dxa"/>
          </w:tcPr>
          <w:p w14:paraId="3B1FFF48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2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559134DD" w14:textId="4A47DE2F" w:rsidR="00A97F1B" w:rsidRDefault="00A97F1B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新加坡国立大学欢迎仪式</w:t>
            </w:r>
          </w:p>
          <w:p w14:paraId="422398C6" w14:textId="6AA8CCC1" w:rsidR="00FB51B1" w:rsidRPr="001D3131" w:rsidRDefault="00FB51B1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3EA5E3FE" w14:textId="675D8FA2" w:rsidR="00A97F1B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</w:t>
            </w:r>
            <w:r w:rsidR="001D3131">
              <w:rPr>
                <w:rFonts w:ascii="Arial" w:eastAsia="宋体" w:hAnsi="Arial" w:cs="Arial" w:hint="eastAsia"/>
                <w:szCs w:val="21"/>
              </w:rPr>
              <w:t>新加坡法律体制</w:t>
            </w:r>
          </w:p>
          <w:p w14:paraId="32B8E644" w14:textId="77777777" w:rsidR="005228FD" w:rsidRPr="005228FD" w:rsidRDefault="005228FD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5228FD">
              <w:rPr>
                <w:rFonts w:ascii="Arial" w:eastAsia="宋体" w:hAnsi="Arial" w:cs="Arial" w:hint="eastAsia"/>
                <w:szCs w:val="21"/>
              </w:rPr>
              <w:t>议会共和制</w:t>
            </w:r>
          </w:p>
          <w:p w14:paraId="7D285BB7" w14:textId="1D4B270F" w:rsidR="00A97F1B" w:rsidRPr="001D3131" w:rsidRDefault="005228FD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5228FD">
              <w:rPr>
                <w:rFonts w:ascii="Arial" w:eastAsia="宋体" w:hAnsi="Arial" w:cs="Arial"/>
                <w:szCs w:val="21"/>
              </w:rPr>
              <w:t>新加坡的刑罚</w:t>
            </w:r>
          </w:p>
          <w:p w14:paraId="10537086" w14:textId="77777777" w:rsidR="00A97F1B" w:rsidRPr="001D3131" w:rsidRDefault="00A97F1B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欢迎午餐</w:t>
            </w:r>
          </w:p>
        </w:tc>
        <w:tc>
          <w:tcPr>
            <w:tcW w:w="4246" w:type="dxa"/>
          </w:tcPr>
          <w:p w14:paraId="6C106DAA" w14:textId="77777777" w:rsidR="00A97F1B" w:rsidRPr="001D3131" w:rsidRDefault="00A97F1B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校园参访、学生交流</w:t>
            </w:r>
          </w:p>
          <w:p w14:paraId="4D4BFA4F" w14:textId="2A6E2C0B" w:rsidR="00A97F1B" w:rsidRPr="00617E29" w:rsidRDefault="00A97F1B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参观新加坡</w:t>
            </w:r>
            <w:proofErr w:type="gramStart"/>
            <w:r w:rsidRPr="00617E29">
              <w:rPr>
                <w:rFonts w:ascii="Arial" w:eastAsia="宋体" w:hAnsi="Arial" w:cs="Arial" w:hint="eastAsia"/>
                <w:szCs w:val="21"/>
              </w:rPr>
              <w:t>国立大</w:t>
            </w:r>
            <w:proofErr w:type="gramEnd"/>
            <w:r w:rsidRPr="00617E29">
              <w:rPr>
                <w:rFonts w:ascii="Arial" w:eastAsia="宋体" w:hAnsi="Arial" w:cs="Arial" w:hint="eastAsia"/>
                <w:szCs w:val="21"/>
              </w:rPr>
              <w:t>学校园</w:t>
            </w:r>
          </w:p>
          <w:p w14:paraId="16C24433" w14:textId="77777777" w:rsidR="00E824B5" w:rsidRDefault="00A97F1B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新加坡国立大学学生交流</w:t>
            </w:r>
          </w:p>
          <w:p w14:paraId="76CE83BC" w14:textId="5A840BB7" w:rsidR="00A97F1B" w:rsidRPr="00617E29" w:rsidRDefault="00A97F1B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经验分享</w:t>
            </w:r>
          </w:p>
        </w:tc>
      </w:tr>
      <w:tr w:rsidR="00A97F1B" w:rsidRPr="001D3131" w14:paraId="65E5934B" w14:textId="77777777" w:rsidTr="007E2F13">
        <w:tc>
          <w:tcPr>
            <w:tcW w:w="1271" w:type="dxa"/>
          </w:tcPr>
          <w:p w14:paraId="0FB58BA1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3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2BA5B5B" w14:textId="77777777" w:rsidR="00A97F1B" w:rsidRPr="001D3131" w:rsidRDefault="00A97F1B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024F90EC" w14:textId="6F294215" w:rsidR="00A97F1B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</w:t>
            </w:r>
            <w:r w:rsidR="001D3131">
              <w:rPr>
                <w:rFonts w:ascii="Arial" w:eastAsia="宋体" w:hAnsi="Arial" w:cs="Arial" w:hint="eastAsia"/>
                <w:szCs w:val="21"/>
              </w:rPr>
              <w:t>法律法规与社会管理</w:t>
            </w:r>
          </w:p>
          <w:p w14:paraId="1CD911F9" w14:textId="175B346F" w:rsidR="005228FD" w:rsidRPr="001D3131" w:rsidRDefault="005228FD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社会管理基本理论</w:t>
            </w:r>
          </w:p>
          <w:p w14:paraId="1B99E924" w14:textId="5B6DBF80" w:rsidR="00A97F1B" w:rsidRPr="00D376E0" w:rsidRDefault="005228FD" w:rsidP="007E2F1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5228FD">
              <w:rPr>
                <w:rFonts w:ascii="Arial" w:eastAsia="宋体" w:hAnsi="Arial" w:cs="Arial"/>
                <w:szCs w:val="21"/>
              </w:rPr>
              <w:t>社会政策与法规的关系</w:t>
            </w:r>
          </w:p>
        </w:tc>
        <w:tc>
          <w:tcPr>
            <w:tcW w:w="4246" w:type="dxa"/>
          </w:tcPr>
          <w:p w14:paraId="01E29BE2" w14:textId="77777777" w:rsidR="004F71FF" w:rsidRPr="001D3131" w:rsidRDefault="004F71FF" w:rsidP="004F71FF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7C33F053" w14:textId="77777777" w:rsidR="00D376E0" w:rsidRDefault="00D376E0" w:rsidP="00D376E0">
            <w:pPr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参访：新加坡高等法院</w:t>
            </w:r>
          </w:p>
          <w:p w14:paraId="6F978CDF" w14:textId="77777777" w:rsidR="00D376E0" w:rsidRDefault="00D376E0" w:rsidP="00D376E0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新加坡法律简介</w:t>
            </w:r>
          </w:p>
          <w:p w14:paraId="28B5EA2D" w14:textId="2404366F" w:rsidR="00A97F1B" w:rsidRPr="00617E29" w:rsidRDefault="00D376E0" w:rsidP="00D376E0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庭审现场体验</w:t>
            </w:r>
          </w:p>
        </w:tc>
      </w:tr>
      <w:tr w:rsidR="00A97F1B" w:rsidRPr="001D3131" w14:paraId="5F371BF5" w14:textId="77777777" w:rsidTr="007E2F13">
        <w:tc>
          <w:tcPr>
            <w:tcW w:w="1271" w:type="dxa"/>
          </w:tcPr>
          <w:p w14:paraId="33508102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4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3271FE9F" w14:textId="77777777" w:rsidR="00A97F1B" w:rsidRPr="001D3131" w:rsidRDefault="00A97F1B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5A41EBE2" w14:textId="4E4EC814" w:rsidR="00A97F1B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</w:t>
            </w:r>
            <w:r w:rsidR="001D3131">
              <w:rPr>
                <w:rFonts w:ascii="Arial" w:eastAsia="宋体" w:hAnsi="Arial" w:cs="Arial" w:hint="eastAsia"/>
                <w:szCs w:val="21"/>
              </w:rPr>
              <w:t>公共事务管理</w:t>
            </w:r>
          </w:p>
          <w:p w14:paraId="3F5E9915" w14:textId="6AA04103" w:rsidR="002D0E17" w:rsidRPr="001D3131" w:rsidRDefault="002D0E17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2D0E17">
              <w:rPr>
                <w:rFonts w:ascii="Arial" w:eastAsia="宋体" w:hAnsi="Arial" w:cs="Arial"/>
                <w:szCs w:val="21"/>
              </w:rPr>
              <w:t>管理学原理</w:t>
            </w:r>
          </w:p>
          <w:p w14:paraId="4806E80D" w14:textId="2873E84C" w:rsidR="00A97F1B" w:rsidRPr="00D376E0" w:rsidRDefault="002D0E17" w:rsidP="007E2F1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2D0E17">
              <w:rPr>
                <w:rFonts w:ascii="Arial" w:eastAsia="宋体" w:hAnsi="Arial" w:cs="Arial"/>
                <w:szCs w:val="21"/>
              </w:rPr>
              <w:t>公共政策分析</w:t>
            </w:r>
          </w:p>
        </w:tc>
        <w:tc>
          <w:tcPr>
            <w:tcW w:w="4246" w:type="dxa"/>
          </w:tcPr>
          <w:p w14:paraId="76DE972A" w14:textId="77777777" w:rsidR="00B10D76" w:rsidRPr="001D3131" w:rsidRDefault="00B10D76" w:rsidP="00B10D76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545A1F91" w14:textId="77777777" w:rsidR="00B10D76" w:rsidRPr="001D3131" w:rsidRDefault="00B10D76" w:rsidP="00B10D76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新加坡建屋发展局</w:t>
            </w:r>
          </w:p>
          <w:p w14:paraId="59288448" w14:textId="77777777" w:rsidR="00E824B5" w:rsidRDefault="00CB0F57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新加坡的组屋制度</w:t>
            </w:r>
          </w:p>
          <w:p w14:paraId="53D9A260" w14:textId="4E241438" w:rsidR="00A97F1B" w:rsidRPr="00617E29" w:rsidRDefault="00CB0F57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城市管理、养老制度</w:t>
            </w:r>
          </w:p>
        </w:tc>
      </w:tr>
      <w:tr w:rsidR="00A97F1B" w:rsidRPr="001D3131" w14:paraId="790D6A8A" w14:textId="77777777" w:rsidTr="007E2F13">
        <w:tc>
          <w:tcPr>
            <w:tcW w:w="1271" w:type="dxa"/>
          </w:tcPr>
          <w:p w14:paraId="60387319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5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70A471E7" w14:textId="77777777" w:rsidR="00A97F1B" w:rsidRPr="001D3131" w:rsidRDefault="00A97F1B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6FB2935E" w14:textId="0BDE58CF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</w:t>
            </w:r>
            <w:r w:rsidR="001D3131">
              <w:rPr>
                <w:rFonts w:ascii="Arial" w:eastAsia="宋体" w:hAnsi="Arial" w:cs="Arial" w:hint="eastAsia"/>
                <w:szCs w:val="21"/>
              </w:rPr>
              <w:t>公共政策</w:t>
            </w:r>
          </w:p>
          <w:p w14:paraId="30CC5F15" w14:textId="7C255A96" w:rsidR="00A97F1B" w:rsidRPr="002D0E17" w:rsidRDefault="002D0E17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2D0E17">
              <w:rPr>
                <w:rFonts w:ascii="Arial" w:eastAsia="宋体" w:hAnsi="Arial" w:cs="Arial"/>
                <w:szCs w:val="21"/>
              </w:rPr>
              <w:t>分配社会资源</w:t>
            </w:r>
            <w:r w:rsidRPr="002D0E17">
              <w:rPr>
                <w:rFonts w:ascii="Arial" w:eastAsia="宋体" w:hAnsi="Arial" w:cs="Arial" w:hint="eastAsia"/>
                <w:szCs w:val="21"/>
              </w:rPr>
              <w:t>的原理</w:t>
            </w:r>
          </w:p>
          <w:p w14:paraId="2B686BB1" w14:textId="1EE78027" w:rsidR="00A97F1B" w:rsidRPr="00D376E0" w:rsidRDefault="002D0E17" w:rsidP="007E2F1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2D0E17">
              <w:rPr>
                <w:rFonts w:ascii="Arial" w:eastAsia="宋体" w:hAnsi="Arial" w:cs="Arial"/>
                <w:szCs w:val="21"/>
              </w:rPr>
              <w:t>解决社会问题</w:t>
            </w:r>
            <w:r w:rsidRPr="002D0E17">
              <w:rPr>
                <w:rFonts w:ascii="Arial" w:eastAsia="宋体" w:hAnsi="Arial" w:cs="Arial" w:hint="eastAsia"/>
                <w:szCs w:val="21"/>
              </w:rPr>
              <w:t>的方法</w:t>
            </w:r>
          </w:p>
        </w:tc>
        <w:tc>
          <w:tcPr>
            <w:tcW w:w="4246" w:type="dxa"/>
          </w:tcPr>
          <w:p w14:paraId="4C4042AD" w14:textId="69230B01" w:rsidR="004F71FF" w:rsidRPr="00E74F19" w:rsidRDefault="003C3F3E" w:rsidP="004F71FF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机构</w:t>
            </w:r>
            <w:r w:rsidR="004F71FF" w:rsidRPr="00E74F19">
              <w:rPr>
                <w:rFonts w:ascii="Arial" w:eastAsia="宋体" w:hAnsi="Arial" w:cs="Arial" w:hint="eastAsia"/>
                <w:b/>
                <w:szCs w:val="21"/>
              </w:rPr>
              <w:t>参访</w:t>
            </w:r>
          </w:p>
          <w:p w14:paraId="613C0960" w14:textId="77777777" w:rsidR="00A97F1B" w:rsidRDefault="003C3F3E" w:rsidP="003C3F3E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参访：新加坡国会</w:t>
            </w:r>
          </w:p>
          <w:p w14:paraId="35115C5D" w14:textId="612ADC39" w:rsidR="003C3F3E" w:rsidRDefault="003C3F3E" w:rsidP="003C3F3E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新加坡的议会制度</w:t>
            </w:r>
          </w:p>
          <w:p w14:paraId="09255A7F" w14:textId="269C5DC2" w:rsidR="003C3F3E" w:rsidRPr="003C3F3E" w:rsidRDefault="003C3F3E" w:rsidP="003C3F3E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新加坡的民主与法制</w:t>
            </w:r>
          </w:p>
        </w:tc>
      </w:tr>
      <w:tr w:rsidR="00A97F1B" w:rsidRPr="001D3131" w14:paraId="36B5A02C" w14:textId="77777777" w:rsidTr="007E2F13">
        <w:tc>
          <w:tcPr>
            <w:tcW w:w="1271" w:type="dxa"/>
          </w:tcPr>
          <w:p w14:paraId="12BD1703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6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23F69D6A" w14:textId="77777777" w:rsidR="00A97F1B" w:rsidRDefault="003B34D0" w:rsidP="007E2F13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南洋理工大学课程</w:t>
            </w:r>
          </w:p>
          <w:p w14:paraId="78C485EE" w14:textId="77777777" w:rsidR="003B34D0" w:rsidRDefault="003B34D0" w:rsidP="007E2F13">
            <w:pPr>
              <w:rPr>
                <w:rFonts w:ascii="Arial" w:eastAsia="宋体" w:hAnsi="Arial" w:cs="Arial"/>
                <w:szCs w:val="21"/>
              </w:rPr>
            </w:pPr>
            <w:r w:rsidRPr="003B34D0">
              <w:rPr>
                <w:rFonts w:ascii="Arial" w:eastAsia="宋体" w:hAnsi="Arial" w:cs="Arial" w:hint="eastAsia"/>
                <w:szCs w:val="21"/>
              </w:rPr>
              <w:t>课题：</w:t>
            </w:r>
            <w:r>
              <w:rPr>
                <w:rFonts w:ascii="Arial" w:eastAsia="宋体" w:hAnsi="Arial" w:cs="Arial" w:hint="eastAsia"/>
                <w:szCs w:val="21"/>
              </w:rPr>
              <w:t>国际关系</w:t>
            </w:r>
          </w:p>
          <w:p w14:paraId="6680E824" w14:textId="77777777" w:rsidR="003B34D0" w:rsidRPr="003B34D0" w:rsidRDefault="003B34D0" w:rsidP="003B34D0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i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中新关系发展</w:t>
            </w:r>
          </w:p>
          <w:p w14:paraId="7408E2A2" w14:textId="07019559" w:rsidR="003B34D0" w:rsidRPr="003B34D0" w:rsidRDefault="003B34D0" w:rsidP="003B34D0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i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世界变局与法制</w:t>
            </w:r>
          </w:p>
        </w:tc>
        <w:tc>
          <w:tcPr>
            <w:tcW w:w="4246" w:type="dxa"/>
          </w:tcPr>
          <w:p w14:paraId="48124E4A" w14:textId="77777777" w:rsidR="00B10D76" w:rsidRPr="001D3131" w:rsidRDefault="00B10D76" w:rsidP="00B10D7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校园参访、学生交流</w:t>
            </w:r>
          </w:p>
          <w:p w14:paraId="01525783" w14:textId="3B3EA3EA" w:rsidR="00B10D76" w:rsidRPr="00617E29" w:rsidRDefault="00B10D76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参观新加坡南洋理工大学校园</w:t>
            </w:r>
          </w:p>
          <w:p w14:paraId="734EF262" w14:textId="6BD30862" w:rsidR="00A97F1B" w:rsidRPr="00617E29" w:rsidRDefault="00B10D76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新加坡南洋理工大学学生交流、经验分享</w:t>
            </w:r>
          </w:p>
        </w:tc>
      </w:tr>
      <w:tr w:rsidR="009B36F2" w:rsidRPr="001D3131" w14:paraId="1EF3AB8C" w14:textId="77777777" w:rsidTr="00F67C02">
        <w:tc>
          <w:tcPr>
            <w:tcW w:w="1271" w:type="dxa"/>
          </w:tcPr>
          <w:p w14:paraId="70CE9A83" w14:textId="77777777" w:rsidR="009B36F2" w:rsidRPr="001D3131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7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7FA603FB" w14:textId="456314F5" w:rsidR="009B36F2" w:rsidRPr="001D3131" w:rsidRDefault="009805D8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城市考察（建议：唐人街、金沙等）</w:t>
            </w:r>
          </w:p>
        </w:tc>
      </w:tr>
      <w:tr w:rsidR="009B36F2" w:rsidRPr="001D3131" w14:paraId="633AA910" w14:textId="77777777" w:rsidTr="00F67C02">
        <w:tc>
          <w:tcPr>
            <w:tcW w:w="1271" w:type="dxa"/>
          </w:tcPr>
          <w:p w14:paraId="0508DAFA" w14:textId="77777777" w:rsidR="009B36F2" w:rsidRPr="001D3131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8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6DE7732E" w14:textId="5E6EAFC6" w:rsidR="009B36F2" w:rsidRPr="001D3131" w:rsidRDefault="009B36F2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人文体验（建议：圣淘沙）</w:t>
            </w:r>
          </w:p>
        </w:tc>
      </w:tr>
      <w:tr w:rsidR="00A97F1B" w:rsidRPr="001D3131" w14:paraId="6C0F820E" w14:textId="77777777" w:rsidTr="007E2F13">
        <w:tc>
          <w:tcPr>
            <w:tcW w:w="1271" w:type="dxa"/>
          </w:tcPr>
          <w:p w14:paraId="5C74C6AB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9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06F671A1" w14:textId="77777777" w:rsidR="00A97F1B" w:rsidRPr="001D3131" w:rsidRDefault="00A97F1B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新加坡国立大学结业比赛</w:t>
            </w:r>
          </w:p>
          <w:p w14:paraId="3771E95B" w14:textId="77777777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课题：结业比赛</w:t>
            </w:r>
          </w:p>
          <w:p w14:paraId="281226EB" w14:textId="77777777" w:rsidR="00A97F1B" w:rsidRPr="001D3131" w:rsidRDefault="00A97F1B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颁发推荐信（最佳小组）</w:t>
            </w:r>
          </w:p>
          <w:p w14:paraId="5B6BDD8F" w14:textId="77777777" w:rsidR="00A97F1B" w:rsidRPr="001D3131" w:rsidRDefault="00A97F1B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颁发结业证书（所有学员）</w:t>
            </w:r>
          </w:p>
        </w:tc>
        <w:tc>
          <w:tcPr>
            <w:tcW w:w="4246" w:type="dxa"/>
          </w:tcPr>
          <w:p w14:paraId="3CF2AA85" w14:textId="77777777" w:rsidR="00B10D76" w:rsidRPr="00E74F19" w:rsidRDefault="00B10D76" w:rsidP="00B10D76">
            <w:pPr>
              <w:rPr>
                <w:rFonts w:ascii="Arial" w:eastAsia="宋体" w:hAnsi="Arial" w:cs="Arial"/>
                <w:b/>
                <w:szCs w:val="21"/>
              </w:rPr>
            </w:pPr>
            <w:r w:rsidRPr="00E74F19">
              <w:rPr>
                <w:rFonts w:ascii="Arial" w:eastAsia="宋体" w:hAnsi="Arial" w:cs="Arial" w:hint="eastAsia"/>
                <w:b/>
                <w:szCs w:val="21"/>
              </w:rPr>
              <w:t>结业午餐</w:t>
            </w:r>
          </w:p>
          <w:p w14:paraId="2A21C1AB" w14:textId="4EFE46AD" w:rsidR="00A97F1B" w:rsidRPr="001D3131" w:rsidRDefault="00B10D76" w:rsidP="00B10D76">
            <w:pPr>
              <w:rPr>
                <w:rFonts w:ascii="Arial" w:eastAsia="宋体" w:hAnsi="Arial" w:cs="Arial"/>
                <w:szCs w:val="21"/>
              </w:rPr>
            </w:pPr>
            <w:r w:rsidRPr="00E74F19">
              <w:rPr>
                <w:rFonts w:ascii="Arial" w:eastAsia="宋体" w:hAnsi="Arial" w:cs="Arial" w:hint="eastAsia"/>
                <w:szCs w:val="21"/>
              </w:rPr>
              <w:t>城市考察：乌节路等</w:t>
            </w:r>
          </w:p>
        </w:tc>
      </w:tr>
      <w:tr w:rsidR="00A97F1B" w:rsidRPr="001D3131" w14:paraId="3D8739A0" w14:textId="77777777" w:rsidTr="007E2F13">
        <w:tc>
          <w:tcPr>
            <w:tcW w:w="1271" w:type="dxa"/>
          </w:tcPr>
          <w:p w14:paraId="29FD311F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10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71524A99" w14:textId="77777777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14:paraId="7D04D5B3" w14:textId="77777777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接往新加坡</w:t>
            </w:r>
            <w:proofErr w:type="gramStart"/>
            <w:r w:rsidRPr="001D3131"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 w:rsidRPr="001D3131">
              <w:rPr>
                <w:rFonts w:ascii="Arial" w:eastAsia="宋体" w:hAnsi="Arial" w:cs="Arial" w:hint="eastAsia"/>
                <w:szCs w:val="21"/>
              </w:rPr>
              <w:t>宜机场，返回国内</w:t>
            </w:r>
          </w:p>
        </w:tc>
      </w:tr>
    </w:tbl>
    <w:p w14:paraId="41D68255" w14:textId="77777777" w:rsidR="00377449" w:rsidRPr="00A97F1B" w:rsidRDefault="00377449" w:rsidP="00377449">
      <w:pPr>
        <w:widowControl/>
        <w:jc w:val="left"/>
        <w:rPr>
          <w:rFonts w:ascii="宋体" w:eastAsia="宋体" w:hAnsi="宋体"/>
          <w:i/>
          <w:szCs w:val="28"/>
        </w:rPr>
      </w:pPr>
    </w:p>
    <w:p w14:paraId="5D52C062" w14:textId="77777777" w:rsidR="00377449" w:rsidRPr="00076670" w:rsidRDefault="00377449" w:rsidP="00377449">
      <w:pPr>
        <w:widowControl/>
        <w:jc w:val="left"/>
        <w:rPr>
          <w:rFonts w:ascii="宋体" w:eastAsia="宋体" w:hAnsi="宋体"/>
          <w:sz w:val="20"/>
        </w:rPr>
      </w:pPr>
      <w:r w:rsidRPr="002B7A8B">
        <w:rPr>
          <w:rFonts w:ascii="宋体" w:eastAsia="宋体" w:hAnsi="宋体" w:hint="eastAsia"/>
          <w:i/>
          <w:szCs w:val="28"/>
        </w:rPr>
        <w:t>注：以上</w:t>
      </w:r>
      <w:r>
        <w:rPr>
          <w:rFonts w:ascii="宋体" w:eastAsia="宋体" w:hAnsi="宋体" w:hint="eastAsia"/>
          <w:i/>
          <w:szCs w:val="28"/>
        </w:rPr>
        <w:t>日程</w:t>
      </w:r>
      <w:proofErr w:type="gramStart"/>
      <w:r>
        <w:rPr>
          <w:rFonts w:ascii="宋体" w:eastAsia="宋体" w:hAnsi="宋体" w:hint="eastAsia"/>
          <w:i/>
          <w:szCs w:val="28"/>
        </w:rPr>
        <w:t>为往期范例</w:t>
      </w:r>
      <w:proofErr w:type="gramEnd"/>
      <w:r>
        <w:rPr>
          <w:rFonts w:ascii="宋体" w:eastAsia="宋体" w:hAnsi="宋体" w:hint="eastAsia"/>
          <w:i/>
          <w:szCs w:val="28"/>
        </w:rPr>
        <w:t>，</w:t>
      </w:r>
      <w:r w:rsidRPr="002B7A8B">
        <w:rPr>
          <w:rFonts w:ascii="宋体" w:eastAsia="宋体" w:hAnsi="宋体" w:hint="eastAsia"/>
          <w:i/>
          <w:szCs w:val="28"/>
        </w:rPr>
        <w:t>仅供参考，实际</w:t>
      </w:r>
      <w:r>
        <w:rPr>
          <w:rFonts w:ascii="宋体" w:eastAsia="宋体" w:hAnsi="宋体" w:hint="eastAsia"/>
          <w:i/>
          <w:szCs w:val="28"/>
        </w:rPr>
        <w:t>日程可能有调整，以</w:t>
      </w:r>
      <w:proofErr w:type="gramStart"/>
      <w:r w:rsidRPr="002B7A8B">
        <w:rPr>
          <w:rFonts w:ascii="宋体" w:eastAsia="宋体" w:hAnsi="宋体" w:hint="eastAsia"/>
          <w:i/>
          <w:szCs w:val="28"/>
        </w:rPr>
        <w:t>最终</w:t>
      </w:r>
      <w:r>
        <w:rPr>
          <w:rFonts w:ascii="宋体" w:eastAsia="宋体" w:hAnsi="宋体" w:hint="eastAsia"/>
          <w:i/>
          <w:szCs w:val="28"/>
        </w:rPr>
        <w:t>项目</w:t>
      </w:r>
      <w:proofErr w:type="gramEnd"/>
      <w:r w:rsidRPr="002B7A8B">
        <w:rPr>
          <w:rFonts w:ascii="宋体" w:eastAsia="宋体" w:hAnsi="宋体" w:hint="eastAsia"/>
          <w:i/>
          <w:szCs w:val="28"/>
        </w:rPr>
        <w:t>安排为准。</w:t>
      </w:r>
    </w:p>
    <w:p w14:paraId="4AAB50B5" w14:textId="77777777" w:rsidR="00377449" w:rsidRDefault="00377449" w:rsidP="00377449">
      <w:pPr>
        <w:widowControl/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br w:type="page"/>
      </w: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1445"/>
        <w:gridCol w:w="1671"/>
        <w:gridCol w:w="2665"/>
        <w:gridCol w:w="3469"/>
      </w:tblGrid>
      <w:tr w:rsidR="00377449" w:rsidRPr="00B340BD" w14:paraId="058119BE" w14:textId="77777777" w:rsidTr="002C10A3">
        <w:trPr>
          <w:tblCellSpacing w:w="0" w:type="dxa"/>
        </w:trPr>
        <w:tc>
          <w:tcPr>
            <w:tcW w:w="441" w:type="dxa"/>
            <w:shd w:val="clear" w:color="auto" w:fill="auto"/>
          </w:tcPr>
          <w:p w14:paraId="78CAD343" w14:textId="77777777" w:rsidR="00377449" w:rsidRPr="00B340BD" w:rsidRDefault="00377449" w:rsidP="002C10A3">
            <w:pPr>
              <w:jc w:val="center"/>
              <w:rPr>
                <w:rFonts w:ascii="Font Awesome 5 Free Solid" w:hAnsi="Font Awesome 5 Free Solid"/>
                <w:b/>
                <w:color w:val="2F5496" w:themeColor="accent1" w:themeShade="BF"/>
                <w:sz w:val="24"/>
                <w:szCs w:val="28"/>
              </w:rPr>
            </w:pPr>
            <w:r w:rsidRPr="00B340BD">
              <w:rPr>
                <w:rFonts w:ascii="Font Awesome 5 Free Solid" w:eastAsia="FontAwesome5FreeSolid" w:hAnsi="Font Awesome 5 Free Solid" w:cs="FontAwesome5FreeSolid"/>
                <w:b/>
                <w:color w:val="2F5496" w:themeColor="accent1" w:themeShade="BF"/>
                <w:kern w:val="0"/>
                <w:sz w:val="24"/>
                <w:szCs w:val="28"/>
              </w:rPr>
              <w:lastRenderedPageBreak/>
              <w:t></w:t>
            </w:r>
          </w:p>
        </w:tc>
        <w:tc>
          <w:tcPr>
            <w:tcW w:w="1437" w:type="dxa"/>
          </w:tcPr>
          <w:p w14:paraId="1817AF39" w14:textId="08D2A814" w:rsidR="00377449" w:rsidRPr="00B340BD" w:rsidRDefault="00377449" w:rsidP="002C10A3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661" w:type="dxa"/>
          </w:tcPr>
          <w:p w14:paraId="5FA9D72D" w14:textId="568A0AF1" w:rsidR="00377449" w:rsidRPr="00B340BD" w:rsidRDefault="00377449" w:rsidP="002C10A3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650" w:type="dxa"/>
          </w:tcPr>
          <w:p w14:paraId="11B0BF67" w14:textId="1A12EDAF" w:rsidR="00377449" w:rsidRPr="00B340BD" w:rsidRDefault="00A40B0E" w:rsidP="002C10A3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B340BD">
              <w:rPr>
                <w:rFonts w:ascii="Arial" w:eastAsia="宋体" w:hAnsi="Arial" w:cs="Arial" w:hint="eastAsia"/>
                <w:b/>
                <w:szCs w:val="21"/>
              </w:rPr>
              <w:t>工程与科学</w:t>
            </w:r>
          </w:p>
        </w:tc>
        <w:tc>
          <w:tcPr>
            <w:tcW w:w="3449" w:type="dxa"/>
          </w:tcPr>
          <w:p w14:paraId="44AB9507" w14:textId="77777777" w:rsidR="00377449" w:rsidRPr="00B340BD" w:rsidRDefault="00377449" w:rsidP="002C10A3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</w:tr>
    </w:tbl>
    <w:p w14:paraId="44C54C97" w14:textId="77777777" w:rsidR="00377449" w:rsidRDefault="00377449" w:rsidP="00377449">
      <w:pPr>
        <w:widowControl/>
        <w:jc w:val="left"/>
        <w:rPr>
          <w:rFonts w:ascii="宋体" w:eastAsia="宋体" w:hAnsi="宋体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A97F1B" w:rsidRPr="00257C03" w14:paraId="0727FACC" w14:textId="77777777" w:rsidTr="007E2F13">
        <w:tc>
          <w:tcPr>
            <w:tcW w:w="1271" w:type="dxa"/>
          </w:tcPr>
          <w:p w14:paraId="776350D2" w14:textId="77777777" w:rsidR="00A97F1B" w:rsidRPr="00257C03" w:rsidRDefault="00A97F1B" w:rsidP="007E2F13">
            <w:pPr>
              <w:jc w:val="center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 w14:paraId="38207F80" w14:textId="77777777" w:rsidR="00A97F1B" w:rsidRPr="00EB7BB7" w:rsidRDefault="00A97F1B" w:rsidP="00EB7BB7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EB7BB7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14:paraId="51C82B0A" w14:textId="77777777" w:rsidR="00A97F1B" w:rsidRPr="00EB7BB7" w:rsidRDefault="00A97F1B" w:rsidP="00EB7BB7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EB7BB7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A97F1B" w:rsidRPr="001D3131" w14:paraId="7E08ECEB" w14:textId="77777777" w:rsidTr="007E2F13">
        <w:tc>
          <w:tcPr>
            <w:tcW w:w="1271" w:type="dxa"/>
          </w:tcPr>
          <w:p w14:paraId="23CD279F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1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1075CB7E" w14:textId="77777777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机场集合，飞机起飞</w:t>
            </w:r>
          </w:p>
        </w:tc>
        <w:tc>
          <w:tcPr>
            <w:tcW w:w="4246" w:type="dxa"/>
          </w:tcPr>
          <w:p w14:paraId="120C5441" w14:textId="77777777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飞抵新加坡</w:t>
            </w:r>
            <w:proofErr w:type="gramStart"/>
            <w:r w:rsidRPr="001D3131"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 w:rsidRPr="001D3131">
              <w:rPr>
                <w:rFonts w:ascii="Arial" w:eastAsia="宋体" w:hAnsi="Arial" w:cs="Arial" w:hint="eastAsia"/>
                <w:szCs w:val="21"/>
              </w:rPr>
              <w:t>宜机场，办理入住</w:t>
            </w:r>
          </w:p>
        </w:tc>
      </w:tr>
      <w:tr w:rsidR="00A97F1B" w:rsidRPr="001D3131" w14:paraId="0F5B1D62" w14:textId="77777777" w:rsidTr="007E2F13">
        <w:tc>
          <w:tcPr>
            <w:tcW w:w="1271" w:type="dxa"/>
          </w:tcPr>
          <w:p w14:paraId="3775F320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2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2FCE0ED" w14:textId="68C3E65F" w:rsidR="00A97F1B" w:rsidRDefault="00A97F1B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新加坡国立大学欢迎仪式</w:t>
            </w:r>
          </w:p>
          <w:p w14:paraId="3E69B7AF" w14:textId="78B880FF" w:rsidR="00FB51B1" w:rsidRPr="001D3131" w:rsidRDefault="00FB51B1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89602B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7A4DB6D1" w14:textId="3C91F918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</w:t>
            </w:r>
            <w:r w:rsidR="001D3131">
              <w:rPr>
                <w:rFonts w:ascii="Arial" w:eastAsia="宋体" w:hAnsi="Arial" w:cs="Arial" w:hint="eastAsia"/>
                <w:szCs w:val="21"/>
              </w:rPr>
              <w:t>：机械工程</w:t>
            </w:r>
          </w:p>
          <w:p w14:paraId="126B5E26" w14:textId="00960688" w:rsidR="00A97F1B" w:rsidRDefault="00505684" w:rsidP="00505684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机械设计及理论</w:t>
            </w:r>
          </w:p>
          <w:p w14:paraId="16854E93" w14:textId="30D81459" w:rsidR="00505684" w:rsidRPr="00505684" w:rsidRDefault="00505684" w:rsidP="00505684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结构学与机械动力学</w:t>
            </w:r>
          </w:p>
          <w:p w14:paraId="3C0792C6" w14:textId="77777777" w:rsidR="00A97F1B" w:rsidRPr="001D3131" w:rsidRDefault="00A97F1B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欢迎午餐</w:t>
            </w:r>
          </w:p>
        </w:tc>
        <w:tc>
          <w:tcPr>
            <w:tcW w:w="4246" w:type="dxa"/>
          </w:tcPr>
          <w:p w14:paraId="09968DE6" w14:textId="77777777" w:rsidR="00A97F1B" w:rsidRPr="001D3131" w:rsidRDefault="00A97F1B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校园参访、学生交流</w:t>
            </w:r>
          </w:p>
          <w:p w14:paraId="6FCE6D78" w14:textId="4586FF17" w:rsidR="00A97F1B" w:rsidRPr="00617E29" w:rsidRDefault="00A97F1B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参观新加坡</w:t>
            </w:r>
            <w:proofErr w:type="gramStart"/>
            <w:r w:rsidRPr="00617E29">
              <w:rPr>
                <w:rFonts w:ascii="Arial" w:eastAsia="宋体" w:hAnsi="Arial" w:cs="Arial" w:hint="eastAsia"/>
                <w:szCs w:val="21"/>
              </w:rPr>
              <w:t>国立大</w:t>
            </w:r>
            <w:proofErr w:type="gramEnd"/>
            <w:r w:rsidRPr="00617E29">
              <w:rPr>
                <w:rFonts w:ascii="Arial" w:eastAsia="宋体" w:hAnsi="Arial" w:cs="Arial" w:hint="eastAsia"/>
                <w:szCs w:val="21"/>
              </w:rPr>
              <w:t>学校园</w:t>
            </w:r>
          </w:p>
          <w:p w14:paraId="562ADC00" w14:textId="77777777" w:rsidR="007302DB" w:rsidRDefault="00A97F1B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新加坡国立大学学生交流</w:t>
            </w:r>
          </w:p>
          <w:p w14:paraId="5D4A8848" w14:textId="1FB0A15B" w:rsidR="00A97F1B" w:rsidRPr="00617E29" w:rsidRDefault="00A97F1B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经验分享</w:t>
            </w:r>
          </w:p>
        </w:tc>
      </w:tr>
      <w:tr w:rsidR="00A97F1B" w:rsidRPr="001D3131" w14:paraId="079B3D0F" w14:textId="77777777" w:rsidTr="007E2F13">
        <w:tc>
          <w:tcPr>
            <w:tcW w:w="1271" w:type="dxa"/>
          </w:tcPr>
          <w:p w14:paraId="3582E94E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3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7A3D31B8" w14:textId="77777777" w:rsidR="00A97F1B" w:rsidRPr="001D3131" w:rsidRDefault="00A97F1B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18A95EA0" w14:textId="75CAA6D0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</w:t>
            </w:r>
            <w:r w:rsidR="001D3131">
              <w:rPr>
                <w:rFonts w:ascii="Arial" w:eastAsia="宋体" w:hAnsi="Arial" w:cs="Arial" w:hint="eastAsia"/>
                <w:szCs w:val="21"/>
              </w:rPr>
              <w:t>工业设计</w:t>
            </w:r>
          </w:p>
          <w:p w14:paraId="349FE07D" w14:textId="220730A6" w:rsidR="00A97F1B" w:rsidRDefault="00505684" w:rsidP="00505684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产品设计</w:t>
            </w:r>
          </w:p>
          <w:p w14:paraId="08E2201B" w14:textId="36DCDE76" w:rsidR="00505684" w:rsidRDefault="00505684" w:rsidP="00505684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设计管理</w:t>
            </w:r>
          </w:p>
          <w:p w14:paraId="7473F65F" w14:textId="3DE24E55" w:rsidR="00A97F1B" w:rsidRPr="00D376E0" w:rsidRDefault="00505684" w:rsidP="007E2F1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环境设计</w:t>
            </w:r>
          </w:p>
        </w:tc>
        <w:tc>
          <w:tcPr>
            <w:tcW w:w="4246" w:type="dxa"/>
          </w:tcPr>
          <w:p w14:paraId="67B4436E" w14:textId="77777777" w:rsidR="00082F84" w:rsidRPr="0089602B" w:rsidRDefault="00082F84" w:rsidP="00082F84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098BC694" w14:textId="77777777" w:rsidR="00082F84" w:rsidRPr="0089602B" w:rsidRDefault="00082F84" w:rsidP="00082F84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新加坡科学馆</w:t>
            </w:r>
          </w:p>
          <w:p w14:paraId="0E51D156" w14:textId="77777777" w:rsidR="00E824B5" w:rsidRDefault="00082F84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新加坡的科技发展</w:t>
            </w:r>
          </w:p>
          <w:p w14:paraId="745F505F" w14:textId="38C590D3" w:rsidR="00A97F1B" w:rsidRPr="00617E29" w:rsidRDefault="00082F84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科技创新</w:t>
            </w:r>
          </w:p>
        </w:tc>
      </w:tr>
      <w:tr w:rsidR="00A97F1B" w:rsidRPr="001D3131" w14:paraId="71B0AED5" w14:textId="77777777" w:rsidTr="007E2F13">
        <w:tc>
          <w:tcPr>
            <w:tcW w:w="1271" w:type="dxa"/>
          </w:tcPr>
          <w:p w14:paraId="69821554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4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3E793027" w14:textId="55D9D7B1" w:rsidR="00A97F1B" w:rsidRPr="001D3131" w:rsidRDefault="00E16A94" w:rsidP="007E2F13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南洋理工</w:t>
            </w:r>
            <w:r w:rsidR="00A97F1B" w:rsidRPr="001D3131">
              <w:rPr>
                <w:rFonts w:ascii="Arial" w:eastAsia="宋体" w:hAnsi="Arial" w:cs="Arial" w:hint="eastAsia"/>
                <w:b/>
                <w:szCs w:val="21"/>
              </w:rPr>
              <w:t>大学课程</w:t>
            </w:r>
          </w:p>
          <w:p w14:paraId="4A390C94" w14:textId="38EB2142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</w:t>
            </w:r>
            <w:r w:rsidR="001D3131">
              <w:rPr>
                <w:rFonts w:ascii="Arial" w:eastAsia="宋体" w:hAnsi="Arial" w:cs="Arial" w:hint="eastAsia"/>
                <w:szCs w:val="21"/>
              </w:rPr>
              <w:t>能源工程</w:t>
            </w:r>
          </w:p>
          <w:p w14:paraId="09A45D64" w14:textId="0BD893A2" w:rsidR="00A97F1B" w:rsidRDefault="00505684" w:rsidP="00505684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实用节能技术</w:t>
            </w:r>
          </w:p>
          <w:p w14:paraId="019F6DB8" w14:textId="4FBD86E9" w:rsidR="00A97F1B" w:rsidRPr="00D376E0" w:rsidRDefault="00505684" w:rsidP="007E2F1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新能源及工艺</w:t>
            </w:r>
          </w:p>
        </w:tc>
        <w:tc>
          <w:tcPr>
            <w:tcW w:w="4246" w:type="dxa"/>
          </w:tcPr>
          <w:p w14:paraId="6332B28C" w14:textId="77777777" w:rsidR="00B10D76" w:rsidRPr="001D3131" w:rsidRDefault="00B10D76" w:rsidP="00B10D7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校园参访、学生交流</w:t>
            </w:r>
          </w:p>
          <w:p w14:paraId="2AF884FE" w14:textId="200510A1" w:rsidR="00B10D76" w:rsidRPr="00617E29" w:rsidRDefault="00B10D76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参观新加坡南洋理工大学校园</w:t>
            </w:r>
          </w:p>
          <w:p w14:paraId="1A9C1A7B" w14:textId="3CEDCEBB" w:rsidR="00A97F1B" w:rsidRPr="00617E29" w:rsidRDefault="00B10D76" w:rsidP="00617E29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617E29">
              <w:rPr>
                <w:rFonts w:ascii="Arial" w:eastAsia="宋体" w:hAnsi="Arial" w:cs="Arial" w:hint="eastAsia"/>
                <w:szCs w:val="21"/>
              </w:rPr>
              <w:t>新加坡南洋理工大学学生交流、经验分享</w:t>
            </w:r>
          </w:p>
        </w:tc>
      </w:tr>
      <w:tr w:rsidR="00A97F1B" w:rsidRPr="001D3131" w14:paraId="0AB0BAB0" w14:textId="77777777" w:rsidTr="007E2F13">
        <w:tc>
          <w:tcPr>
            <w:tcW w:w="1271" w:type="dxa"/>
          </w:tcPr>
          <w:p w14:paraId="22300C87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5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285D674B" w14:textId="77777777" w:rsidR="00A97F1B" w:rsidRPr="001D3131" w:rsidRDefault="00A97F1B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22507054" w14:textId="3D799EDB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</w:t>
            </w:r>
            <w:r w:rsidR="001D3131">
              <w:rPr>
                <w:rFonts w:ascii="Arial" w:eastAsia="宋体" w:hAnsi="Arial" w:cs="Arial" w:hint="eastAsia"/>
                <w:szCs w:val="21"/>
              </w:rPr>
              <w:t>动力工程</w:t>
            </w:r>
          </w:p>
          <w:p w14:paraId="02F21651" w14:textId="0077BA0C" w:rsidR="00A97F1B" w:rsidRDefault="00505684" w:rsidP="00505684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热能工程</w:t>
            </w:r>
          </w:p>
          <w:p w14:paraId="1C4EE610" w14:textId="7A92CECF" w:rsidR="00A97F1B" w:rsidRPr="00D376E0" w:rsidRDefault="00505684" w:rsidP="007E2F1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动力机械及工程</w:t>
            </w:r>
          </w:p>
        </w:tc>
        <w:tc>
          <w:tcPr>
            <w:tcW w:w="4246" w:type="dxa"/>
          </w:tcPr>
          <w:p w14:paraId="1AFFC331" w14:textId="77777777" w:rsidR="007302DB" w:rsidRPr="00E74F19" w:rsidRDefault="007302DB" w:rsidP="007302DB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机构</w:t>
            </w:r>
            <w:r w:rsidRPr="00E74F19">
              <w:rPr>
                <w:rFonts w:ascii="Arial" w:eastAsia="宋体" w:hAnsi="Arial" w:cs="Arial" w:hint="eastAsia"/>
                <w:b/>
                <w:szCs w:val="21"/>
              </w:rPr>
              <w:t>参访</w:t>
            </w:r>
          </w:p>
          <w:p w14:paraId="60EFE592" w14:textId="77777777" w:rsidR="007302DB" w:rsidRDefault="007302DB" w:rsidP="007302DB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参访：新加坡国会</w:t>
            </w:r>
          </w:p>
          <w:p w14:paraId="6E4709C6" w14:textId="77777777" w:rsidR="007302DB" w:rsidRDefault="007302DB" w:rsidP="007302D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新加坡的议会制度</w:t>
            </w:r>
          </w:p>
          <w:p w14:paraId="590AB438" w14:textId="0A08A443" w:rsidR="00A97F1B" w:rsidRPr="007302DB" w:rsidRDefault="007302DB" w:rsidP="007302DB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新加坡的民主与法制</w:t>
            </w:r>
          </w:p>
        </w:tc>
      </w:tr>
      <w:tr w:rsidR="00A97F1B" w:rsidRPr="001D3131" w14:paraId="26B09D16" w14:textId="77777777" w:rsidTr="007E2F13">
        <w:tc>
          <w:tcPr>
            <w:tcW w:w="1271" w:type="dxa"/>
          </w:tcPr>
          <w:p w14:paraId="38F6AC75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/>
                <w:szCs w:val="21"/>
              </w:rPr>
              <w:t>6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1A0DBD2E" w14:textId="77777777" w:rsidR="00A314EF" w:rsidRPr="001D3131" w:rsidRDefault="00A314EF" w:rsidP="00A314EF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新加坡国立大学课程</w:t>
            </w:r>
          </w:p>
          <w:p w14:paraId="1C1F435D" w14:textId="241132F0" w:rsidR="00A314EF" w:rsidRPr="001D3131" w:rsidRDefault="00A314EF" w:rsidP="00A314EF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</w:t>
            </w:r>
            <w:r>
              <w:rPr>
                <w:rFonts w:ascii="Arial" w:eastAsia="宋体" w:hAnsi="Arial" w:cs="Arial" w:hint="eastAsia"/>
                <w:szCs w:val="21"/>
              </w:rPr>
              <w:t>工程</w:t>
            </w:r>
            <w:r w:rsidR="00E57DD5">
              <w:rPr>
                <w:rFonts w:ascii="Arial" w:eastAsia="宋体" w:hAnsi="Arial" w:cs="Arial" w:hint="eastAsia"/>
                <w:szCs w:val="21"/>
              </w:rPr>
              <w:t>管理</w:t>
            </w:r>
          </w:p>
          <w:p w14:paraId="08690601" w14:textId="77777777" w:rsidR="00A97F1B" w:rsidRPr="00E57DD5" w:rsidRDefault="00E57DD5" w:rsidP="00E57DD5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i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工程管理</w:t>
            </w:r>
          </w:p>
          <w:p w14:paraId="289CB9BB" w14:textId="7605885C" w:rsidR="00E57DD5" w:rsidRPr="00E57DD5" w:rsidRDefault="00E57DD5" w:rsidP="00E57DD5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i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工程创新</w:t>
            </w:r>
          </w:p>
        </w:tc>
        <w:tc>
          <w:tcPr>
            <w:tcW w:w="4246" w:type="dxa"/>
          </w:tcPr>
          <w:p w14:paraId="74ACA8DC" w14:textId="77777777" w:rsidR="00B10D76" w:rsidRPr="001D3131" w:rsidRDefault="00B10D76" w:rsidP="00B10D76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79F631DC" w14:textId="77777777" w:rsidR="00A97F1B" w:rsidRDefault="00B10D76" w:rsidP="007E2F13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新生水厂</w:t>
            </w:r>
          </w:p>
          <w:p w14:paraId="61F8F3DF" w14:textId="2EC09D8D" w:rsidR="00B916AE" w:rsidRPr="00B916AE" w:rsidRDefault="00B916AE" w:rsidP="00B916AE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参观新加坡水循环重复利用系统</w:t>
            </w:r>
          </w:p>
        </w:tc>
      </w:tr>
      <w:tr w:rsidR="009B36F2" w:rsidRPr="001D3131" w14:paraId="498DA262" w14:textId="77777777" w:rsidTr="00F67C02">
        <w:tc>
          <w:tcPr>
            <w:tcW w:w="1271" w:type="dxa"/>
          </w:tcPr>
          <w:p w14:paraId="60871E1F" w14:textId="77777777" w:rsidR="009B36F2" w:rsidRPr="001D3131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7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0B7CB08C" w14:textId="3F15AA3B" w:rsidR="009B36F2" w:rsidRPr="001D3131" w:rsidRDefault="009805D8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城市考察（建议：唐人街、金沙等）</w:t>
            </w:r>
          </w:p>
        </w:tc>
      </w:tr>
      <w:tr w:rsidR="009B36F2" w:rsidRPr="001D3131" w14:paraId="2FC4CF92" w14:textId="77777777" w:rsidTr="00F67C02">
        <w:tc>
          <w:tcPr>
            <w:tcW w:w="1271" w:type="dxa"/>
          </w:tcPr>
          <w:p w14:paraId="599B53EE" w14:textId="77777777" w:rsidR="009B36F2" w:rsidRPr="001D3131" w:rsidRDefault="009B36F2" w:rsidP="009B36F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8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8357" w:type="dxa"/>
            <w:gridSpan w:val="2"/>
          </w:tcPr>
          <w:p w14:paraId="13549AD6" w14:textId="71F2E52F" w:rsidR="009B36F2" w:rsidRPr="001D3131" w:rsidRDefault="009B36F2" w:rsidP="009B36F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人文体验（建议：圣淘沙）</w:t>
            </w:r>
          </w:p>
        </w:tc>
      </w:tr>
      <w:tr w:rsidR="00A97F1B" w:rsidRPr="001D3131" w14:paraId="4A4D6F2C" w14:textId="77777777" w:rsidTr="007E2F13">
        <w:tc>
          <w:tcPr>
            <w:tcW w:w="1271" w:type="dxa"/>
          </w:tcPr>
          <w:p w14:paraId="2C5BE6FC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9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5CB92E4F" w14:textId="77777777" w:rsidR="00A97F1B" w:rsidRPr="001D3131" w:rsidRDefault="00A97F1B" w:rsidP="007E2F13">
            <w:pPr>
              <w:rPr>
                <w:rFonts w:ascii="Arial" w:eastAsia="宋体" w:hAnsi="Arial" w:cs="Arial"/>
                <w:b/>
                <w:szCs w:val="21"/>
              </w:rPr>
            </w:pPr>
            <w:r w:rsidRPr="001D3131">
              <w:rPr>
                <w:rFonts w:ascii="Arial" w:eastAsia="宋体" w:hAnsi="Arial" w:cs="Arial" w:hint="eastAsia"/>
                <w:b/>
                <w:szCs w:val="21"/>
              </w:rPr>
              <w:t>新加坡国立大学结业比赛</w:t>
            </w:r>
          </w:p>
          <w:p w14:paraId="47326198" w14:textId="77777777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课题：结业比赛</w:t>
            </w:r>
          </w:p>
          <w:p w14:paraId="547A2E82" w14:textId="77777777" w:rsidR="002D0E17" w:rsidRPr="001D3131" w:rsidRDefault="002D0E17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颁发推荐信（最佳小组）</w:t>
            </w:r>
          </w:p>
          <w:p w14:paraId="36E9A471" w14:textId="201C2252" w:rsidR="00A97F1B" w:rsidRPr="001D3131" w:rsidRDefault="002D0E17" w:rsidP="002D0E1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颁发结业证书（所有学员）</w:t>
            </w:r>
          </w:p>
        </w:tc>
        <w:tc>
          <w:tcPr>
            <w:tcW w:w="4246" w:type="dxa"/>
          </w:tcPr>
          <w:p w14:paraId="71D4EF3C" w14:textId="77777777" w:rsidR="00B10D76" w:rsidRPr="00E74F19" w:rsidRDefault="00B10D76" w:rsidP="00B10D76">
            <w:pPr>
              <w:rPr>
                <w:rFonts w:ascii="Arial" w:eastAsia="宋体" w:hAnsi="Arial" w:cs="Arial"/>
                <w:b/>
                <w:szCs w:val="21"/>
              </w:rPr>
            </w:pPr>
            <w:r w:rsidRPr="00E74F19">
              <w:rPr>
                <w:rFonts w:ascii="Arial" w:eastAsia="宋体" w:hAnsi="Arial" w:cs="Arial" w:hint="eastAsia"/>
                <w:b/>
                <w:szCs w:val="21"/>
              </w:rPr>
              <w:t>结业午餐</w:t>
            </w:r>
          </w:p>
          <w:p w14:paraId="18B3F1BC" w14:textId="59951CF9" w:rsidR="00A97F1B" w:rsidRPr="001D3131" w:rsidRDefault="00B10D76" w:rsidP="00B10D76">
            <w:pPr>
              <w:rPr>
                <w:rFonts w:ascii="Arial" w:eastAsia="宋体" w:hAnsi="Arial" w:cs="Arial"/>
                <w:szCs w:val="21"/>
              </w:rPr>
            </w:pPr>
            <w:r w:rsidRPr="00E74F19">
              <w:rPr>
                <w:rFonts w:ascii="Arial" w:eastAsia="宋体" w:hAnsi="Arial" w:cs="Arial" w:hint="eastAsia"/>
                <w:szCs w:val="21"/>
              </w:rPr>
              <w:t>城市考察：乌节路等</w:t>
            </w:r>
          </w:p>
        </w:tc>
      </w:tr>
      <w:tr w:rsidR="00A97F1B" w:rsidRPr="001D3131" w14:paraId="5028B227" w14:textId="77777777" w:rsidTr="007E2F13">
        <w:tc>
          <w:tcPr>
            <w:tcW w:w="1271" w:type="dxa"/>
          </w:tcPr>
          <w:p w14:paraId="17AEB577" w14:textId="77777777" w:rsidR="00A97F1B" w:rsidRPr="001D3131" w:rsidRDefault="00A97F1B" w:rsidP="007E2F1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/>
                <w:szCs w:val="21"/>
              </w:rPr>
              <w:t>第</w:t>
            </w:r>
            <w:r w:rsidRPr="001D3131">
              <w:rPr>
                <w:rFonts w:ascii="Arial" w:eastAsia="宋体" w:hAnsi="Arial" w:cs="Arial" w:hint="eastAsia"/>
                <w:szCs w:val="21"/>
              </w:rPr>
              <w:t>10</w:t>
            </w:r>
            <w:r w:rsidRPr="001D3131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24745ED7" w14:textId="77777777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14:paraId="1F6711F5" w14:textId="77777777" w:rsidR="00A97F1B" w:rsidRPr="001D3131" w:rsidRDefault="00A97F1B" w:rsidP="007E2F13">
            <w:pPr>
              <w:rPr>
                <w:rFonts w:ascii="Arial" w:eastAsia="宋体" w:hAnsi="Arial" w:cs="Arial"/>
                <w:szCs w:val="21"/>
              </w:rPr>
            </w:pPr>
            <w:r w:rsidRPr="001D3131">
              <w:rPr>
                <w:rFonts w:ascii="Arial" w:eastAsia="宋体" w:hAnsi="Arial" w:cs="Arial" w:hint="eastAsia"/>
                <w:szCs w:val="21"/>
              </w:rPr>
              <w:t>接往新加坡</w:t>
            </w:r>
            <w:proofErr w:type="gramStart"/>
            <w:r w:rsidRPr="001D3131">
              <w:rPr>
                <w:rFonts w:ascii="Arial" w:eastAsia="宋体" w:hAnsi="Arial" w:cs="Arial" w:hint="eastAsia"/>
                <w:szCs w:val="21"/>
              </w:rPr>
              <w:t>樟</w:t>
            </w:r>
            <w:proofErr w:type="gramEnd"/>
            <w:r w:rsidRPr="001D3131">
              <w:rPr>
                <w:rFonts w:ascii="Arial" w:eastAsia="宋体" w:hAnsi="Arial" w:cs="Arial" w:hint="eastAsia"/>
                <w:szCs w:val="21"/>
              </w:rPr>
              <w:t>宜机场，返回国内</w:t>
            </w:r>
          </w:p>
        </w:tc>
      </w:tr>
    </w:tbl>
    <w:p w14:paraId="11DC98FC" w14:textId="77777777" w:rsidR="00377449" w:rsidRPr="00A97F1B" w:rsidRDefault="00377449" w:rsidP="00377449">
      <w:pPr>
        <w:widowControl/>
        <w:jc w:val="left"/>
        <w:rPr>
          <w:rFonts w:ascii="宋体" w:eastAsia="宋体" w:hAnsi="宋体"/>
          <w:i/>
          <w:szCs w:val="28"/>
        </w:rPr>
      </w:pPr>
    </w:p>
    <w:p w14:paraId="340F2433" w14:textId="3E8D038A" w:rsidR="00A65BCE" w:rsidRDefault="00377449">
      <w:pPr>
        <w:widowControl/>
        <w:jc w:val="left"/>
        <w:rPr>
          <w:rFonts w:ascii="宋体" w:eastAsia="宋体" w:hAnsi="宋体"/>
          <w:sz w:val="20"/>
        </w:rPr>
      </w:pPr>
      <w:r w:rsidRPr="002B7A8B">
        <w:rPr>
          <w:rFonts w:ascii="宋体" w:eastAsia="宋体" w:hAnsi="宋体" w:hint="eastAsia"/>
          <w:i/>
          <w:szCs w:val="28"/>
        </w:rPr>
        <w:t>注：以上</w:t>
      </w:r>
      <w:r>
        <w:rPr>
          <w:rFonts w:ascii="宋体" w:eastAsia="宋体" w:hAnsi="宋体" w:hint="eastAsia"/>
          <w:i/>
          <w:szCs w:val="28"/>
        </w:rPr>
        <w:t>日程</w:t>
      </w:r>
      <w:proofErr w:type="gramStart"/>
      <w:r>
        <w:rPr>
          <w:rFonts w:ascii="宋体" w:eastAsia="宋体" w:hAnsi="宋体" w:hint="eastAsia"/>
          <w:i/>
          <w:szCs w:val="28"/>
        </w:rPr>
        <w:t>为往期范例</w:t>
      </w:r>
      <w:proofErr w:type="gramEnd"/>
      <w:r>
        <w:rPr>
          <w:rFonts w:ascii="宋体" w:eastAsia="宋体" w:hAnsi="宋体" w:hint="eastAsia"/>
          <w:i/>
          <w:szCs w:val="28"/>
        </w:rPr>
        <w:t>，</w:t>
      </w:r>
      <w:r w:rsidRPr="002B7A8B">
        <w:rPr>
          <w:rFonts w:ascii="宋体" w:eastAsia="宋体" w:hAnsi="宋体" w:hint="eastAsia"/>
          <w:i/>
          <w:szCs w:val="28"/>
        </w:rPr>
        <w:t>仅供参考，实际</w:t>
      </w:r>
      <w:r>
        <w:rPr>
          <w:rFonts w:ascii="宋体" w:eastAsia="宋体" w:hAnsi="宋体" w:hint="eastAsia"/>
          <w:i/>
          <w:szCs w:val="28"/>
        </w:rPr>
        <w:t>日程可能有调整，以</w:t>
      </w:r>
      <w:proofErr w:type="gramStart"/>
      <w:r w:rsidRPr="002B7A8B">
        <w:rPr>
          <w:rFonts w:ascii="宋体" w:eastAsia="宋体" w:hAnsi="宋体" w:hint="eastAsia"/>
          <w:i/>
          <w:szCs w:val="28"/>
        </w:rPr>
        <w:t>最终</w:t>
      </w:r>
      <w:r>
        <w:rPr>
          <w:rFonts w:ascii="宋体" w:eastAsia="宋体" w:hAnsi="宋体" w:hint="eastAsia"/>
          <w:i/>
          <w:szCs w:val="28"/>
        </w:rPr>
        <w:t>项目</w:t>
      </w:r>
      <w:proofErr w:type="gramEnd"/>
      <w:r w:rsidRPr="002B7A8B">
        <w:rPr>
          <w:rFonts w:ascii="宋体" w:eastAsia="宋体" w:hAnsi="宋体" w:hint="eastAsia"/>
          <w:i/>
          <w:szCs w:val="28"/>
        </w:rPr>
        <w:t>安排为准。</w:t>
      </w:r>
      <w:bookmarkStart w:id="0" w:name="_GoBack"/>
      <w:bookmarkEnd w:id="0"/>
    </w:p>
    <w:sectPr w:rsidR="00A65BCE" w:rsidSect="0073149E"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9BE8F" w14:textId="77777777" w:rsidR="007B7B3C" w:rsidRDefault="007B7B3C" w:rsidP="0073149E">
      <w:r>
        <w:separator/>
      </w:r>
    </w:p>
  </w:endnote>
  <w:endnote w:type="continuationSeparator" w:id="0">
    <w:p w14:paraId="01661338" w14:textId="77777777" w:rsidR="007B7B3C" w:rsidRDefault="007B7B3C" w:rsidP="0073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 Awesome 5 Free Solid">
    <w:altName w:val="Cambria Math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Awesome5FreeSoli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796143620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26358128" w14:textId="77777777" w:rsidR="00E86E37" w:rsidRPr="0073149E" w:rsidRDefault="00E86E37" w:rsidP="0073149E">
            <w:pPr>
              <w:pStyle w:val="a6"/>
              <w:jc w:val="right"/>
              <w:rPr>
                <w:rFonts w:ascii="Arial" w:hAnsi="Arial" w:cs="Arial"/>
              </w:rPr>
            </w:pPr>
            <w:r w:rsidRPr="0073149E">
              <w:rPr>
                <w:rFonts w:ascii="Arial" w:hAnsi="Arial" w:cs="Arial"/>
                <w:lang w:val="zh-CN"/>
              </w:rPr>
              <w:t xml:space="preserve"> </w:t>
            </w:r>
            <w:r w:rsidRPr="00520833">
              <w:rPr>
                <w:rFonts w:ascii="Arial" w:hAnsi="Arial" w:cs="Arial"/>
                <w:bCs/>
                <w:sz w:val="16"/>
              </w:rPr>
              <w:fldChar w:fldCharType="begin"/>
            </w:r>
            <w:r w:rsidRPr="00520833">
              <w:rPr>
                <w:rFonts w:ascii="Arial" w:hAnsi="Arial" w:cs="Arial"/>
                <w:bCs/>
                <w:sz w:val="16"/>
              </w:rPr>
              <w:instrText>PAGE</w:instrText>
            </w:r>
            <w:r w:rsidRPr="00520833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B340BD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520833">
              <w:rPr>
                <w:rFonts w:ascii="Arial" w:hAnsi="Arial" w:cs="Arial"/>
                <w:bCs/>
                <w:sz w:val="16"/>
              </w:rPr>
              <w:fldChar w:fldCharType="end"/>
            </w:r>
            <w:r w:rsidRPr="00520833">
              <w:rPr>
                <w:rFonts w:ascii="Arial" w:hAnsi="Arial" w:cs="Arial"/>
                <w:sz w:val="16"/>
                <w:lang w:val="zh-CN"/>
              </w:rPr>
              <w:t xml:space="preserve"> / </w:t>
            </w:r>
            <w:r w:rsidRPr="00520833">
              <w:rPr>
                <w:rFonts w:ascii="Arial" w:hAnsi="Arial" w:cs="Arial"/>
                <w:bCs/>
                <w:sz w:val="16"/>
              </w:rPr>
              <w:fldChar w:fldCharType="begin"/>
            </w:r>
            <w:r w:rsidRPr="00520833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520833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B340BD">
              <w:rPr>
                <w:rFonts w:ascii="Arial" w:hAnsi="Arial" w:cs="Arial"/>
                <w:bCs/>
                <w:noProof/>
                <w:sz w:val="16"/>
              </w:rPr>
              <w:t>7</w:t>
            </w:r>
            <w:r w:rsidRPr="00520833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7B8DF" w14:textId="77777777" w:rsidR="007B7B3C" w:rsidRDefault="007B7B3C" w:rsidP="0073149E">
      <w:r>
        <w:separator/>
      </w:r>
    </w:p>
  </w:footnote>
  <w:footnote w:type="continuationSeparator" w:id="0">
    <w:p w14:paraId="2286B04D" w14:textId="77777777" w:rsidR="007B7B3C" w:rsidRDefault="007B7B3C" w:rsidP="0073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3B4"/>
    <w:multiLevelType w:val="multilevel"/>
    <w:tmpl w:val="02FB13B4"/>
    <w:lvl w:ilvl="0">
      <w:start w:val="11"/>
      <w:numFmt w:val="bullet"/>
      <w:lvlText w:val="-"/>
      <w:lvlJc w:val="left"/>
      <w:pPr>
        <w:ind w:left="170" w:hanging="170"/>
      </w:pPr>
      <w:rPr>
        <w:rFonts w:ascii="Arial" w:eastAsia="宋体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B002E"/>
    <w:multiLevelType w:val="hybridMultilevel"/>
    <w:tmpl w:val="3476083E"/>
    <w:lvl w:ilvl="0" w:tplc="64BCDDC2">
      <w:start w:val="7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053C35"/>
    <w:multiLevelType w:val="hybridMultilevel"/>
    <w:tmpl w:val="CEA04A36"/>
    <w:lvl w:ilvl="0" w:tplc="E1BA40D6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05E3581"/>
    <w:multiLevelType w:val="hybridMultilevel"/>
    <w:tmpl w:val="581A5D76"/>
    <w:lvl w:ilvl="0" w:tplc="E1BA40D6">
      <w:numFmt w:val="bullet"/>
      <w:lvlText w:val="-"/>
      <w:lvlJc w:val="left"/>
      <w:pPr>
        <w:ind w:left="284" w:hanging="284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7153EB"/>
    <w:multiLevelType w:val="hybridMultilevel"/>
    <w:tmpl w:val="0BF2994A"/>
    <w:lvl w:ilvl="0" w:tplc="64BCDDC2">
      <w:start w:val="7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CB45C8C"/>
    <w:multiLevelType w:val="hybridMultilevel"/>
    <w:tmpl w:val="A0D21148"/>
    <w:lvl w:ilvl="0" w:tplc="81426A5A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12E5A9F"/>
    <w:multiLevelType w:val="multilevel"/>
    <w:tmpl w:val="612E5A9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56"/>
    <w:rsid w:val="00000BE6"/>
    <w:rsid w:val="0003560E"/>
    <w:rsid w:val="0004785D"/>
    <w:rsid w:val="00052F3C"/>
    <w:rsid w:val="00052FA8"/>
    <w:rsid w:val="000671AA"/>
    <w:rsid w:val="00076670"/>
    <w:rsid w:val="00082F84"/>
    <w:rsid w:val="000C5DAD"/>
    <w:rsid w:val="000C6B27"/>
    <w:rsid w:val="0010597B"/>
    <w:rsid w:val="00142A35"/>
    <w:rsid w:val="001456C6"/>
    <w:rsid w:val="001523AC"/>
    <w:rsid w:val="001711E3"/>
    <w:rsid w:val="0018016E"/>
    <w:rsid w:val="00190C1B"/>
    <w:rsid w:val="0019653F"/>
    <w:rsid w:val="001A0504"/>
    <w:rsid w:val="001A3989"/>
    <w:rsid w:val="001B4AEE"/>
    <w:rsid w:val="001C4F2F"/>
    <w:rsid w:val="001C663B"/>
    <w:rsid w:val="001D3131"/>
    <w:rsid w:val="001D5225"/>
    <w:rsid w:val="001E58E9"/>
    <w:rsid w:val="001F02B3"/>
    <w:rsid w:val="001F60F1"/>
    <w:rsid w:val="001F7A0E"/>
    <w:rsid w:val="002245FA"/>
    <w:rsid w:val="00227C6A"/>
    <w:rsid w:val="002348B2"/>
    <w:rsid w:val="0023679A"/>
    <w:rsid w:val="00240A4E"/>
    <w:rsid w:val="00241D3D"/>
    <w:rsid w:val="00257C03"/>
    <w:rsid w:val="00296DF0"/>
    <w:rsid w:val="002B790C"/>
    <w:rsid w:val="002B7A8B"/>
    <w:rsid w:val="002C10A3"/>
    <w:rsid w:val="002C787A"/>
    <w:rsid w:val="002D0E17"/>
    <w:rsid w:val="002D4D32"/>
    <w:rsid w:val="002E1DA0"/>
    <w:rsid w:val="00311CE9"/>
    <w:rsid w:val="00315C49"/>
    <w:rsid w:val="003273D5"/>
    <w:rsid w:val="003501A0"/>
    <w:rsid w:val="00355B7A"/>
    <w:rsid w:val="0036398D"/>
    <w:rsid w:val="00365061"/>
    <w:rsid w:val="00371562"/>
    <w:rsid w:val="00377449"/>
    <w:rsid w:val="00382686"/>
    <w:rsid w:val="003833EC"/>
    <w:rsid w:val="003848EB"/>
    <w:rsid w:val="00385BD9"/>
    <w:rsid w:val="00387E67"/>
    <w:rsid w:val="003A2B4A"/>
    <w:rsid w:val="003B34D0"/>
    <w:rsid w:val="003C3F3E"/>
    <w:rsid w:val="003C7EFA"/>
    <w:rsid w:val="003D446C"/>
    <w:rsid w:val="003F59AA"/>
    <w:rsid w:val="004050CE"/>
    <w:rsid w:val="00413467"/>
    <w:rsid w:val="00451199"/>
    <w:rsid w:val="004567D9"/>
    <w:rsid w:val="00461BDE"/>
    <w:rsid w:val="00470346"/>
    <w:rsid w:val="00480E45"/>
    <w:rsid w:val="00481421"/>
    <w:rsid w:val="00481763"/>
    <w:rsid w:val="004919C2"/>
    <w:rsid w:val="004C1328"/>
    <w:rsid w:val="004F71FF"/>
    <w:rsid w:val="00505684"/>
    <w:rsid w:val="00520833"/>
    <w:rsid w:val="005228FD"/>
    <w:rsid w:val="00534147"/>
    <w:rsid w:val="0054635A"/>
    <w:rsid w:val="005475DA"/>
    <w:rsid w:val="00582265"/>
    <w:rsid w:val="0058364E"/>
    <w:rsid w:val="005864B4"/>
    <w:rsid w:val="005915EE"/>
    <w:rsid w:val="005A78F1"/>
    <w:rsid w:val="005B6656"/>
    <w:rsid w:val="005C6FF0"/>
    <w:rsid w:val="005D4B8B"/>
    <w:rsid w:val="005D5AC6"/>
    <w:rsid w:val="005E3FD2"/>
    <w:rsid w:val="005E56E5"/>
    <w:rsid w:val="005F547C"/>
    <w:rsid w:val="00614D9D"/>
    <w:rsid w:val="00617E29"/>
    <w:rsid w:val="00622CF9"/>
    <w:rsid w:val="0065625E"/>
    <w:rsid w:val="00663761"/>
    <w:rsid w:val="006910C6"/>
    <w:rsid w:val="006A5CC7"/>
    <w:rsid w:val="006C19DB"/>
    <w:rsid w:val="006E7062"/>
    <w:rsid w:val="006F1E9B"/>
    <w:rsid w:val="006F3618"/>
    <w:rsid w:val="006F50AB"/>
    <w:rsid w:val="00703784"/>
    <w:rsid w:val="00704357"/>
    <w:rsid w:val="0071661B"/>
    <w:rsid w:val="007301E6"/>
    <w:rsid w:val="007302DB"/>
    <w:rsid w:val="0073149E"/>
    <w:rsid w:val="00737967"/>
    <w:rsid w:val="007478A0"/>
    <w:rsid w:val="007A4646"/>
    <w:rsid w:val="007B607E"/>
    <w:rsid w:val="007B7B3C"/>
    <w:rsid w:val="007D6522"/>
    <w:rsid w:val="007E2F13"/>
    <w:rsid w:val="0083096B"/>
    <w:rsid w:val="00830AAF"/>
    <w:rsid w:val="00832726"/>
    <w:rsid w:val="008374BD"/>
    <w:rsid w:val="0084055D"/>
    <w:rsid w:val="00847DA0"/>
    <w:rsid w:val="00856081"/>
    <w:rsid w:val="00864ED5"/>
    <w:rsid w:val="00873E7B"/>
    <w:rsid w:val="00882549"/>
    <w:rsid w:val="00886AD3"/>
    <w:rsid w:val="00894361"/>
    <w:rsid w:val="0089602B"/>
    <w:rsid w:val="008B3052"/>
    <w:rsid w:val="008B7328"/>
    <w:rsid w:val="008C090A"/>
    <w:rsid w:val="008C35B8"/>
    <w:rsid w:val="008D0EB7"/>
    <w:rsid w:val="008D384F"/>
    <w:rsid w:val="00902C17"/>
    <w:rsid w:val="009136B6"/>
    <w:rsid w:val="00920B55"/>
    <w:rsid w:val="00920E0D"/>
    <w:rsid w:val="00954D08"/>
    <w:rsid w:val="009805D8"/>
    <w:rsid w:val="00980CBE"/>
    <w:rsid w:val="00990900"/>
    <w:rsid w:val="00991208"/>
    <w:rsid w:val="009A009F"/>
    <w:rsid w:val="009A66E0"/>
    <w:rsid w:val="009B36F2"/>
    <w:rsid w:val="009D75EB"/>
    <w:rsid w:val="00A26651"/>
    <w:rsid w:val="00A314EF"/>
    <w:rsid w:val="00A40B0E"/>
    <w:rsid w:val="00A65BCE"/>
    <w:rsid w:val="00A72B3C"/>
    <w:rsid w:val="00A97F1B"/>
    <w:rsid w:val="00AA1D09"/>
    <w:rsid w:val="00AC158B"/>
    <w:rsid w:val="00AE7179"/>
    <w:rsid w:val="00AF0C36"/>
    <w:rsid w:val="00B01D09"/>
    <w:rsid w:val="00B10D76"/>
    <w:rsid w:val="00B24EE6"/>
    <w:rsid w:val="00B340BD"/>
    <w:rsid w:val="00B42F88"/>
    <w:rsid w:val="00B52345"/>
    <w:rsid w:val="00B5562F"/>
    <w:rsid w:val="00B55FEA"/>
    <w:rsid w:val="00B72005"/>
    <w:rsid w:val="00B7493E"/>
    <w:rsid w:val="00B77ECF"/>
    <w:rsid w:val="00B87084"/>
    <w:rsid w:val="00B916AE"/>
    <w:rsid w:val="00BB08D7"/>
    <w:rsid w:val="00BB0ACD"/>
    <w:rsid w:val="00BC0AC6"/>
    <w:rsid w:val="00BE1EAF"/>
    <w:rsid w:val="00BE376B"/>
    <w:rsid w:val="00BE6563"/>
    <w:rsid w:val="00C24190"/>
    <w:rsid w:val="00C41E98"/>
    <w:rsid w:val="00C52BF8"/>
    <w:rsid w:val="00C95A71"/>
    <w:rsid w:val="00CA2C8E"/>
    <w:rsid w:val="00CA4EED"/>
    <w:rsid w:val="00CB0F57"/>
    <w:rsid w:val="00CD3CB9"/>
    <w:rsid w:val="00CD6432"/>
    <w:rsid w:val="00CF734E"/>
    <w:rsid w:val="00D32069"/>
    <w:rsid w:val="00D376E0"/>
    <w:rsid w:val="00D44537"/>
    <w:rsid w:val="00D454D1"/>
    <w:rsid w:val="00D5589F"/>
    <w:rsid w:val="00D56439"/>
    <w:rsid w:val="00D72347"/>
    <w:rsid w:val="00D73A9C"/>
    <w:rsid w:val="00D756D7"/>
    <w:rsid w:val="00D8019A"/>
    <w:rsid w:val="00D83A78"/>
    <w:rsid w:val="00DA1A59"/>
    <w:rsid w:val="00DA1E92"/>
    <w:rsid w:val="00DC3701"/>
    <w:rsid w:val="00DD1DD9"/>
    <w:rsid w:val="00DD35D3"/>
    <w:rsid w:val="00DD4701"/>
    <w:rsid w:val="00DE7085"/>
    <w:rsid w:val="00E01BF7"/>
    <w:rsid w:val="00E02844"/>
    <w:rsid w:val="00E05819"/>
    <w:rsid w:val="00E06875"/>
    <w:rsid w:val="00E07BE8"/>
    <w:rsid w:val="00E117D9"/>
    <w:rsid w:val="00E134C8"/>
    <w:rsid w:val="00E16A94"/>
    <w:rsid w:val="00E22BC6"/>
    <w:rsid w:val="00E22C12"/>
    <w:rsid w:val="00E27BE7"/>
    <w:rsid w:val="00E57DD5"/>
    <w:rsid w:val="00E62975"/>
    <w:rsid w:val="00E65952"/>
    <w:rsid w:val="00E73EBA"/>
    <w:rsid w:val="00E74F19"/>
    <w:rsid w:val="00E824B5"/>
    <w:rsid w:val="00E86B8F"/>
    <w:rsid w:val="00E86E37"/>
    <w:rsid w:val="00EA2572"/>
    <w:rsid w:val="00EB7BB7"/>
    <w:rsid w:val="00EC2BE7"/>
    <w:rsid w:val="00ED7780"/>
    <w:rsid w:val="00EE0E52"/>
    <w:rsid w:val="00F13F41"/>
    <w:rsid w:val="00F238CC"/>
    <w:rsid w:val="00F45492"/>
    <w:rsid w:val="00F64997"/>
    <w:rsid w:val="00F67C02"/>
    <w:rsid w:val="00F8200A"/>
    <w:rsid w:val="00F82F80"/>
    <w:rsid w:val="00F9245A"/>
    <w:rsid w:val="00FB51B1"/>
    <w:rsid w:val="00FC0F5F"/>
    <w:rsid w:val="00FC468F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1A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06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31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14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1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149E"/>
    <w:rPr>
      <w:sz w:val="18"/>
      <w:szCs w:val="18"/>
    </w:rPr>
  </w:style>
  <w:style w:type="character" w:styleId="a7">
    <w:name w:val="Hyperlink"/>
    <w:basedOn w:val="a0"/>
    <w:uiPriority w:val="99"/>
    <w:unhideWhenUsed/>
    <w:rsid w:val="00D723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234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E1DA0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E6595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65952"/>
    <w:rPr>
      <w:sz w:val="18"/>
      <w:szCs w:val="18"/>
    </w:rPr>
  </w:style>
  <w:style w:type="character" w:customStyle="1" w:styleId="tgt1">
    <w:name w:val="tgt1"/>
    <w:basedOn w:val="a0"/>
    <w:qFormat/>
    <w:rsid w:val="00FE116B"/>
  </w:style>
  <w:style w:type="paragraph" w:customStyle="1" w:styleId="tgt">
    <w:name w:val="tgt"/>
    <w:basedOn w:val="a"/>
    <w:qFormat/>
    <w:rsid w:val="00FE116B"/>
    <w:pPr>
      <w:spacing w:before="100" w:beforeAutospacing="1" w:after="100" w:afterAutospacing="1"/>
    </w:pPr>
    <w:rPr>
      <w:rFonts w:ascii="宋体" w:eastAsia="宋体" w:hAnsi="宋体" w:cs="宋体"/>
      <w:szCs w:val="24"/>
    </w:rPr>
  </w:style>
  <w:style w:type="paragraph" w:customStyle="1" w:styleId="1">
    <w:name w:val="列出段落1"/>
    <w:basedOn w:val="a"/>
    <w:uiPriority w:val="34"/>
    <w:qFormat/>
    <w:rsid w:val="00FE116B"/>
    <w:pPr>
      <w:ind w:firstLineChars="200" w:firstLine="420"/>
    </w:pPr>
    <w:rPr>
      <w:rFonts w:ascii="Calibri" w:eastAsia="宋体" w:hAnsi="Calibri" w:cs="Times New Roman"/>
    </w:rPr>
  </w:style>
  <w:style w:type="paragraph" w:customStyle="1" w:styleId="lead">
    <w:name w:val="lead"/>
    <w:basedOn w:val="a"/>
    <w:qFormat/>
    <w:rsid w:val="00FE116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10">
    <w:name w:val="样式1"/>
    <w:basedOn w:val="a"/>
    <w:link w:val="11"/>
    <w:qFormat/>
    <w:rsid w:val="00FE116B"/>
    <w:pPr>
      <w:widowControl/>
      <w:jc w:val="left"/>
    </w:pPr>
    <w:rPr>
      <w:rFonts w:ascii="微软雅黑" w:eastAsia="微软雅黑" w:hAnsi="微软雅黑" w:cs="Arial"/>
      <w:b/>
      <w:caps/>
      <w:color w:val="003976"/>
      <w:kern w:val="0"/>
      <w:sz w:val="28"/>
      <w:szCs w:val="28"/>
    </w:rPr>
  </w:style>
  <w:style w:type="character" w:customStyle="1" w:styleId="11">
    <w:name w:val="样式1 字符"/>
    <w:link w:val="10"/>
    <w:rsid w:val="00FE116B"/>
    <w:rPr>
      <w:rFonts w:ascii="微软雅黑" w:eastAsia="微软雅黑" w:hAnsi="微软雅黑" w:cs="Arial"/>
      <w:b/>
      <w:caps/>
      <w:color w:val="003976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06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31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14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1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149E"/>
    <w:rPr>
      <w:sz w:val="18"/>
      <w:szCs w:val="18"/>
    </w:rPr>
  </w:style>
  <w:style w:type="character" w:styleId="a7">
    <w:name w:val="Hyperlink"/>
    <w:basedOn w:val="a0"/>
    <w:uiPriority w:val="99"/>
    <w:unhideWhenUsed/>
    <w:rsid w:val="00D723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234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E1DA0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E6595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65952"/>
    <w:rPr>
      <w:sz w:val="18"/>
      <w:szCs w:val="18"/>
    </w:rPr>
  </w:style>
  <w:style w:type="character" w:customStyle="1" w:styleId="tgt1">
    <w:name w:val="tgt1"/>
    <w:basedOn w:val="a0"/>
    <w:qFormat/>
    <w:rsid w:val="00FE116B"/>
  </w:style>
  <w:style w:type="paragraph" w:customStyle="1" w:styleId="tgt">
    <w:name w:val="tgt"/>
    <w:basedOn w:val="a"/>
    <w:qFormat/>
    <w:rsid w:val="00FE116B"/>
    <w:pPr>
      <w:spacing w:before="100" w:beforeAutospacing="1" w:after="100" w:afterAutospacing="1"/>
    </w:pPr>
    <w:rPr>
      <w:rFonts w:ascii="宋体" w:eastAsia="宋体" w:hAnsi="宋体" w:cs="宋体"/>
      <w:szCs w:val="24"/>
    </w:rPr>
  </w:style>
  <w:style w:type="paragraph" w:customStyle="1" w:styleId="1">
    <w:name w:val="列出段落1"/>
    <w:basedOn w:val="a"/>
    <w:uiPriority w:val="34"/>
    <w:qFormat/>
    <w:rsid w:val="00FE116B"/>
    <w:pPr>
      <w:ind w:firstLineChars="200" w:firstLine="420"/>
    </w:pPr>
    <w:rPr>
      <w:rFonts w:ascii="Calibri" w:eastAsia="宋体" w:hAnsi="Calibri" w:cs="Times New Roman"/>
    </w:rPr>
  </w:style>
  <w:style w:type="paragraph" w:customStyle="1" w:styleId="lead">
    <w:name w:val="lead"/>
    <w:basedOn w:val="a"/>
    <w:qFormat/>
    <w:rsid w:val="00FE116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10">
    <w:name w:val="样式1"/>
    <w:basedOn w:val="a"/>
    <w:link w:val="11"/>
    <w:qFormat/>
    <w:rsid w:val="00FE116B"/>
    <w:pPr>
      <w:widowControl/>
      <w:jc w:val="left"/>
    </w:pPr>
    <w:rPr>
      <w:rFonts w:ascii="微软雅黑" w:eastAsia="微软雅黑" w:hAnsi="微软雅黑" w:cs="Arial"/>
      <w:b/>
      <w:caps/>
      <w:color w:val="003976"/>
      <w:kern w:val="0"/>
      <w:sz w:val="28"/>
      <w:szCs w:val="28"/>
    </w:rPr>
  </w:style>
  <w:style w:type="character" w:customStyle="1" w:styleId="11">
    <w:name w:val="样式1 字符"/>
    <w:link w:val="10"/>
    <w:rsid w:val="00FE116B"/>
    <w:rPr>
      <w:rFonts w:ascii="微软雅黑" w:eastAsia="微软雅黑" w:hAnsi="微软雅黑" w:cs="Arial"/>
      <w:b/>
      <w:caps/>
      <w:color w:val="00397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1D0A-7F2E-466E-A0F1-54CE5524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 Kevin</dc:creator>
  <cp:keywords/>
  <dc:description/>
  <cp:lastModifiedBy>张家政</cp:lastModifiedBy>
  <cp:revision>7</cp:revision>
  <cp:lastPrinted>2019-03-15T10:20:00Z</cp:lastPrinted>
  <dcterms:created xsi:type="dcterms:W3CDTF">2019-03-29T01:30:00Z</dcterms:created>
  <dcterms:modified xsi:type="dcterms:W3CDTF">2019-03-31T02:15:00Z</dcterms:modified>
</cp:coreProperties>
</file>