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E9" w:rsidRPr="0054025E" w:rsidRDefault="00263BE9" w:rsidP="00263BE9">
      <w:pPr>
        <w:widowControl/>
        <w:spacing w:line="276" w:lineRule="auto"/>
        <w:ind w:right="42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54025E">
        <w:rPr>
          <w:rFonts w:ascii="仿宋" w:eastAsia="仿宋" w:hAnsi="仿宋" w:cs="仿宋" w:hint="eastAsia"/>
          <w:b/>
          <w:kern w:val="0"/>
          <w:sz w:val="28"/>
          <w:szCs w:val="28"/>
        </w:rPr>
        <w:t>附件：项目内容主题及课程表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959"/>
        <w:gridCol w:w="9031"/>
      </w:tblGrid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1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SUN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autoSpaceDE w:val="0"/>
              <w:autoSpaceDN w:val="0"/>
              <w:adjustRightInd w:val="0"/>
              <w:spacing w:line="260" w:lineRule="exact"/>
              <w:ind w:leftChars="13" w:left="27"/>
              <w:jc w:val="left"/>
              <w:rPr>
                <w:rFonts w:ascii="Arial Narrow" w:hAnsi="Arial Narrow" w:cs="TimesNewRomanPSMT"/>
                <w:kern w:val="0"/>
                <w:sz w:val="18"/>
                <w:szCs w:val="18"/>
              </w:rPr>
            </w:pPr>
            <w:r w:rsidRPr="00424A4D">
              <w:rPr>
                <w:rFonts w:ascii="Arial Narrow" w:hAnsi="Arial Narrow" w:cs="TimesNewRomanPSMT"/>
                <w:kern w:val="0"/>
                <w:sz w:val="18"/>
                <w:szCs w:val="18"/>
              </w:rPr>
              <w:t xml:space="preserve">On the way to the UK </w:t>
            </w:r>
            <w:r w:rsidRPr="00424A4D">
              <w:rPr>
                <w:rFonts w:ascii="Arial Narrow" w:hAnsi="Arial Narrow" w:cs="TimesNewRomanPSMT"/>
                <w:kern w:val="0"/>
                <w:sz w:val="18"/>
                <w:szCs w:val="18"/>
              </w:rPr>
              <w:t>出发到英国并入住宿舍</w:t>
            </w:r>
          </w:p>
          <w:p w:rsidR="00263BE9" w:rsidRPr="00424A4D" w:rsidRDefault="00263BE9" w:rsidP="00357B82">
            <w:pPr>
              <w:autoSpaceDE w:val="0"/>
              <w:autoSpaceDN w:val="0"/>
              <w:adjustRightInd w:val="0"/>
              <w:spacing w:line="260" w:lineRule="exact"/>
              <w:ind w:leftChars="13" w:left="27"/>
              <w:jc w:val="left"/>
              <w:rPr>
                <w:rFonts w:ascii="Arial Narrow" w:hAnsi="Arial Narrow" w:cs="TimesNewRomanPSMT"/>
                <w:kern w:val="0"/>
                <w:sz w:val="18"/>
                <w:szCs w:val="18"/>
              </w:rPr>
            </w:pPr>
            <w:proofErr w:type="spellStart"/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Programme</w:t>
            </w:r>
            <w:proofErr w:type="spellEnd"/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 Registration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项目报到注册；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Welcome Reception and Ice breaking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欢迎活动；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Safety Induction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项目安全培训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2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MON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10:00-11:00  Lecture: The overview of Researches in Cambridge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讲座：剑桥大学科研概况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11:00-11:15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11:15-12:30  Lecture: Emerging Technologies in Chemistry and Material Science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讲座：化学和材料科学方面的新兴技术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14:00-15:00  Workshop: Academic Biography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研讨会：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个人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学术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简历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15:00-15:15  Break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15:15-17:30  Break out session: Write a good Biography to boost yourself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突破讲习：如何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用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专业的个人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简历来突出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自己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3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TUE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10:00-11:00  Lecture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New developments in Energy Industry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讲座：能源工业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的最新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发展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11:00-11:15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11:15-12:30  Seminar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Business Opportunity in Energy Sector</w:t>
            </w:r>
            <w:r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：能源领域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中的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商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业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机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会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14:00-15:00  University Showcase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校园介绍（高校介绍）：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同学展示自己的高校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15:00-15:15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Arial Narrow" w:hAnsi="Arial Narrow" w:cs="TimesNewRomanPSMT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15:15-17:30  Workshop: Group discussion and Presentation</w:t>
            </w:r>
            <w:r w:rsidRPr="00424A4D"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研讨会：分组讨论及小组展示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4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WED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10:00-11:00  Lecture: The basics of Sensor Technologies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主题讲座：传感器技术的基础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11:00-11:15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ind w:left="1024" w:hangingChars="569" w:hanging="1024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11:15-12:30  Seminar: The Commercialization of Technology in Chemistry/Material Science-A Case Study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主题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讲座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：化学材料方向上的技术商业化案例研究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14:00-15:00  Tour of Cambridge Enterprise and Idea Space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剑桥企业与创意之旅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15:00-15:15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15:15-17:30  Lab/Hands-on session: A Sensor Demonstration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实践操作课：传感器实验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5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THU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10:00-11:00  Lecture: Biomedical Engineering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主题讲座：生物医学工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程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11:00-11:15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11:15-12:30  Break out session: Group Presentation Preparation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突破讲习：小组项目对抗的准备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14:00-15:00  Competition A: Group Presentation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学生比赛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A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：团组项目竞赛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6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FRI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10:00-11:00  Lecture: Exploration to the history of University of Cambridge I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讲座：探索剑桥大学历史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I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11:00-11:15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11:15-12:30  Lecture: Exploration to the history of University of Cambridge II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讲座：探索剑桥大学的历史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II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14:00-15:00  Competition B: Cambridge Scavenger Hunt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学生比赛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B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：剑桥探索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7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SAT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Out-door Class: Guided Cambridge University City Tour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校外课堂：剑桥大学城、郡之旅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8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SUN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Excursion A: </w:t>
            </w:r>
            <w:r w:rsidRPr="00424A4D"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Oxford and Oxford University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室外课堂：</w:t>
            </w:r>
            <w:proofErr w:type="gramStart"/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牛津郡及牛津</w:t>
            </w:r>
            <w:proofErr w:type="gramEnd"/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大学参观及详解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9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Mon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10:00-11:00  Lecture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Simulation — A Essential Tool in Research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讲座：模拟仿真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-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科研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工作的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重要工具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11:00-11:15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11:15-12:30  Seminar: Simulation in research - A Case Study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讲座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：模拟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仿真科研之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案例学习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14:00-15:00  Hands on session: A </w:t>
            </w:r>
            <w:proofErr w:type="spellStart"/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b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itesize</w:t>
            </w:r>
            <w:proofErr w:type="spellEnd"/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 of Simulation</w:t>
            </w:r>
            <w:r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实践操作课程：模拟仿真初探</w:t>
            </w:r>
          </w:p>
        </w:tc>
      </w:tr>
      <w:tr w:rsidR="00263BE9" w:rsidRPr="00424A4D" w:rsidTr="00357B82">
        <w:trPr>
          <w:trHeight w:val="1502"/>
        </w:trPr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10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TUE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10:00-11:00  Lecture: Advanced Materials and the World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讲座：新材料与当今世界的发展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11:00-11:15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11:15-12:30  Seminar: Life changing new materials - A Case study</w:t>
            </w:r>
            <w:r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：能改变生活的新型材料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案例分析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14:00-15:00  Lecture: Study in the UK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讲座：在英国学习及生活情况介绍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15:00-15:15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15:15-17:30  Workshop: </w:t>
            </w:r>
            <w:bookmarkStart w:id="0" w:name="OLE_LINK3"/>
            <w:bookmarkStart w:id="1" w:name="OLE_LINK4"/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Instruction to application for a higher academic study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研讨会：后续学术深造申请指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导</w:t>
            </w:r>
            <w:bookmarkEnd w:id="0"/>
            <w:bookmarkEnd w:id="1"/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11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WED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10:00-11:00  Lecture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Environmental Pollution and Environmental Engineering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讲座：环境污染及环境保护工程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11:00-11:15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11:15-12:30  Break out session: Business Case Preparation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突破讲习：商业案例准备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14:00-15:00  Competition: Business Case Competition (Presentation)</w:t>
            </w:r>
            <w:r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学生比赛：商业案例竞赛（现场演示）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12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THU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10:00-11:00  Lecture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English Etiquette I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讲座：英式传统礼仪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11:00-11:15  Break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课间休息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11:15-12:30  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L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ecture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：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English Etiquette II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讲座：英式传统礼仪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bCs/>
                <w:color w:val="000000"/>
                <w:kern w:val="0"/>
                <w:sz w:val="18"/>
                <w:szCs w:val="18"/>
              </w:rPr>
              <w:t>Afternoon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Formal Dinner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剑桥英式传统晚宴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英式传统礼仪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实践）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13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FRI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Excursion B: </w:t>
            </w:r>
            <w:r w:rsidRPr="00424A4D"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London— University College London and Surrounding Areas </w:t>
            </w:r>
          </w:p>
          <w:p w:rsidR="00263BE9" w:rsidRPr="00424A4D" w:rsidRDefault="00263BE9" w:rsidP="00357B8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Arial Narrow" w:hAnsi="Arial Narrow" w:cs="TimesNewRomanPSMT"/>
                <w:color w:val="FF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室外课堂：</w:t>
            </w:r>
            <w:r w:rsidRPr="00424A4D"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伦敦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伦敦大学学院及周边地区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参访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14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lastRenderedPageBreak/>
              <w:t>SAT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lastRenderedPageBreak/>
              <w:t xml:space="preserve">Excursion C: </w:t>
            </w:r>
            <w:r w:rsidRPr="00424A4D"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London— Imperial College London and Surrounding Areas</w:t>
            </w:r>
          </w:p>
          <w:p w:rsidR="00263BE9" w:rsidRPr="00424A4D" w:rsidRDefault="00263BE9" w:rsidP="00357B82">
            <w:pPr>
              <w:widowControl/>
              <w:spacing w:line="240" w:lineRule="exact"/>
              <w:jc w:val="left"/>
              <w:rPr>
                <w:rFonts w:ascii="Arial Narrow" w:hAnsi="Arial Narrow" w:cs="TimesNewRomanPSMT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lastRenderedPageBreak/>
              <w:t>室外课堂：</w:t>
            </w:r>
            <w:r w:rsidRPr="00424A4D"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伦敦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帝国理工学院及周边地区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8"/>
                <w:szCs w:val="18"/>
              </w:rPr>
              <w:t>参访</w:t>
            </w:r>
          </w:p>
        </w:tc>
      </w:tr>
      <w:tr w:rsidR="00263BE9" w:rsidRPr="00424A4D" w:rsidTr="00357B82">
        <w:tc>
          <w:tcPr>
            <w:tcW w:w="959" w:type="dxa"/>
            <w:vAlign w:val="center"/>
          </w:tcPr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lastRenderedPageBreak/>
              <w:t>第</w:t>
            </w:r>
            <w:r w:rsidRPr="00424A4D">
              <w:rPr>
                <w:rFonts w:ascii="Arial Narrow" w:hAnsi="Arial Narrow"/>
                <w:sz w:val="18"/>
                <w:szCs w:val="18"/>
              </w:rPr>
              <w:t>15</w:t>
            </w:r>
            <w:r w:rsidRPr="00424A4D">
              <w:rPr>
                <w:rFonts w:ascii="Arial Narrow" w:hAnsi="Arial Narrow"/>
                <w:sz w:val="18"/>
                <w:szCs w:val="18"/>
              </w:rPr>
              <w:t>天</w:t>
            </w:r>
          </w:p>
          <w:p w:rsidR="00263BE9" w:rsidRPr="00424A4D" w:rsidRDefault="00263BE9" w:rsidP="00357B82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4A4D">
              <w:rPr>
                <w:rFonts w:ascii="Arial Narrow" w:hAnsi="Arial Narrow"/>
                <w:sz w:val="18"/>
                <w:szCs w:val="18"/>
              </w:rPr>
              <w:t>SUN</w:t>
            </w:r>
          </w:p>
        </w:tc>
        <w:tc>
          <w:tcPr>
            <w:tcW w:w="9031" w:type="dxa"/>
          </w:tcPr>
          <w:p w:rsidR="00263BE9" w:rsidRPr="00424A4D" w:rsidRDefault="00263BE9" w:rsidP="00357B82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 xml:space="preserve">Heathrow Airport Departure </w:t>
            </w:r>
            <w:proofErr w:type="gramStart"/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赴希斯</w:t>
            </w:r>
            <w:proofErr w:type="gramEnd"/>
            <w:r w:rsidRPr="00424A4D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罗机场离英回国</w:t>
            </w:r>
          </w:p>
        </w:tc>
      </w:tr>
    </w:tbl>
    <w:p w:rsidR="001F4501" w:rsidRDefault="001F4501">
      <w:bookmarkStart w:id="2" w:name="_GoBack"/>
      <w:bookmarkEnd w:id="2"/>
    </w:p>
    <w:sectPr w:rsidR="001F4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E9"/>
    <w:rsid w:val="001F4501"/>
    <w:rsid w:val="0026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DFD79-2409-4CB1-A2EC-814536FE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B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3191809946@qq.com</dc:creator>
  <cp:keywords/>
  <dc:description/>
  <cp:lastModifiedBy>3191809946@qq.com</cp:lastModifiedBy>
  <cp:revision>2</cp:revision>
  <dcterms:created xsi:type="dcterms:W3CDTF">2019-12-30T02:11:00Z</dcterms:created>
  <dcterms:modified xsi:type="dcterms:W3CDTF">2019-12-30T02:11:00Z</dcterms:modified>
</cp:coreProperties>
</file>